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333333"/>
          <w:spacing w:val="0"/>
          <w:sz w:val="28"/>
          <w:szCs w:val="28"/>
          <w:shd w:val="clear" w:fill="FFFFFF"/>
          <w:lang w:val="en-US" w:eastAsia="zh-CN"/>
        </w:rPr>
      </w:pPr>
      <w:bookmarkStart w:id="0" w:name="_GoBack"/>
      <w:r>
        <w:rPr>
          <w:rFonts w:hint="eastAsia" w:ascii="宋体" w:hAnsi="宋体" w:eastAsia="宋体" w:cs="宋体"/>
          <w:b/>
          <w:bCs/>
          <w:i w:val="0"/>
          <w:iCs w:val="0"/>
          <w:caps w:val="0"/>
          <w:color w:val="333333"/>
          <w:spacing w:val="0"/>
          <w:sz w:val="28"/>
          <w:szCs w:val="28"/>
          <w:shd w:val="clear" w:fill="FFFFFF"/>
          <w:lang w:val="en-US" w:eastAsia="zh-CN"/>
        </w:rPr>
        <w:t>新时代幼儿园教师职业行为十项准则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一、坚定政治方向。坚持以习近平新时代中国特色社会主义思想为指导，拥护中国共产党的领导，贯彻党的教育方针；不得在保教活动中及其他场合有损害党中央权威和违背党的路线方针政策的言行。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二、自觉爱国守法。忠于祖国，忠于人民，恪守宪法原则，遵守法律法规，依法履行教师职责；不得损害国家利益、社会公共利益，或违背社会公序良俗。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三、传播优秀文化。带头践行社会主义核心价值观，弘扬真善美，传递正能量；不得通过保教活动、论坛、讲座、信息网络及其他渠道发表、转发错误观点，或编造散布虚假信息、不良信息。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四、潜心培幼育人。落实立德树人根本任务，爱岗敬业，细致耐心；不得在工作期间玩忽职守、消极怠工，或空岗、未经批准找人替班，不得利用职务之便兼职兼薪。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五、加强安全防范。增强安全意识，加强安全教育，保护幼儿安全，防范事故风险；不得在保教活动中遇突发事件、面临危险时，不顾幼儿安危，擅离职守，自行逃离。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六、关心爱护幼儿。呵护幼儿健康，保障快乐成长；不得体罚和变相体罚幼儿，不得歧视、侮辱幼儿，严禁猥亵、虐待、伤害幼儿。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七、遵循幼教规律。循序渐进，寓教于乐；不得采用学校教育方式提前教授小学内容，不得组织有碍幼儿身心健康的活动。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八、秉持公平诚信。坚持原则，处事公道，光明磊落，为人正直；不得在入园招生、绩效考核、岗位聘用、职称评聘、评优评奖等工作中徇私舞弊、弄虚作假。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九、坚守廉洁自律。严于律己，清廉从教；不得索要、收受幼儿家长财物或参加由家长付费的宴请、旅游、娱乐休闲等活动，不得推销幼儿读物、社会保险或利用家长资源谋取私利。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十、规范保教行为。尊重幼儿权益，抵制不良风气；不得组织幼儿参加以营利为目的的表演、竞赛等活动，或泄露幼儿与家长的信息。</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center"/>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5271135" cy="614045"/>
          <wp:effectExtent l="0" t="0" r="1905" b="0"/>
          <wp:docPr id="1" name="图片 1" descr="页眉-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03"/>
                  <pic:cNvPicPr>
                    <a:picLocks noChangeAspect="1"/>
                  </pic:cNvPicPr>
                </pic:nvPicPr>
                <pic:blipFill>
                  <a:blip r:embed="rId1"/>
                  <a:stretch>
                    <a:fillRect/>
                  </a:stretch>
                </pic:blipFill>
                <pic:spPr>
                  <a:xfrm>
                    <a:off x="0" y="0"/>
                    <a:ext cx="5271135" cy="614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15D24"/>
    <w:rsid w:val="00103C66"/>
    <w:rsid w:val="058C4B89"/>
    <w:rsid w:val="06593BE2"/>
    <w:rsid w:val="07143B04"/>
    <w:rsid w:val="0735372D"/>
    <w:rsid w:val="075615FE"/>
    <w:rsid w:val="076A053C"/>
    <w:rsid w:val="07900F63"/>
    <w:rsid w:val="086C4D6D"/>
    <w:rsid w:val="09920AE9"/>
    <w:rsid w:val="09B44F40"/>
    <w:rsid w:val="0B45117C"/>
    <w:rsid w:val="0C7C5FB3"/>
    <w:rsid w:val="0CC65C41"/>
    <w:rsid w:val="0E3E49A4"/>
    <w:rsid w:val="0EE11F58"/>
    <w:rsid w:val="0F3B0CA2"/>
    <w:rsid w:val="11F36BEC"/>
    <w:rsid w:val="131C7A7E"/>
    <w:rsid w:val="138E1AF4"/>
    <w:rsid w:val="13DF2AC6"/>
    <w:rsid w:val="142546AA"/>
    <w:rsid w:val="14290E21"/>
    <w:rsid w:val="15BA2B11"/>
    <w:rsid w:val="163460CD"/>
    <w:rsid w:val="17376B28"/>
    <w:rsid w:val="181C717B"/>
    <w:rsid w:val="19636E62"/>
    <w:rsid w:val="19A01299"/>
    <w:rsid w:val="1A8A28BC"/>
    <w:rsid w:val="1AA46E29"/>
    <w:rsid w:val="1AB84ABB"/>
    <w:rsid w:val="1B6B79D7"/>
    <w:rsid w:val="1E111A47"/>
    <w:rsid w:val="1E787958"/>
    <w:rsid w:val="1FC54BFB"/>
    <w:rsid w:val="1FD10D27"/>
    <w:rsid w:val="20115A16"/>
    <w:rsid w:val="205F1BAA"/>
    <w:rsid w:val="225124CE"/>
    <w:rsid w:val="227247CA"/>
    <w:rsid w:val="24670A61"/>
    <w:rsid w:val="249315D3"/>
    <w:rsid w:val="249D06BB"/>
    <w:rsid w:val="256B73F2"/>
    <w:rsid w:val="25BA463D"/>
    <w:rsid w:val="277519FD"/>
    <w:rsid w:val="28FC6C12"/>
    <w:rsid w:val="296925B6"/>
    <w:rsid w:val="29F81498"/>
    <w:rsid w:val="2B4D55CF"/>
    <w:rsid w:val="2BB1742D"/>
    <w:rsid w:val="2C3D198C"/>
    <w:rsid w:val="2F5E7CE9"/>
    <w:rsid w:val="32E42BB7"/>
    <w:rsid w:val="33576464"/>
    <w:rsid w:val="346824F1"/>
    <w:rsid w:val="370A6CBC"/>
    <w:rsid w:val="385F1A8C"/>
    <w:rsid w:val="38664ECD"/>
    <w:rsid w:val="3A3530E7"/>
    <w:rsid w:val="3BF26C5F"/>
    <w:rsid w:val="3D8B5B85"/>
    <w:rsid w:val="3F001AE3"/>
    <w:rsid w:val="3F4F7214"/>
    <w:rsid w:val="4084231F"/>
    <w:rsid w:val="42243F61"/>
    <w:rsid w:val="42752A15"/>
    <w:rsid w:val="430B3A32"/>
    <w:rsid w:val="43EE4941"/>
    <w:rsid w:val="450A0446"/>
    <w:rsid w:val="45E51812"/>
    <w:rsid w:val="46571770"/>
    <w:rsid w:val="47415D24"/>
    <w:rsid w:val="48E8226F"/>
    <w:rsid w:val="49624AAE"/>
    <w:rsid w:val="49F2478C"/>
    <w:rsid w:val="4A9A2110"/>
    <w:rsid w:val="4B443AC4"/>
    <w:rsid w:val="4B4F342A"/>
    <w:rsid w:val="4B575E73"/>
    <w:rsid w:val="4C031331"/>
    <w:rsid w:val="4CC146F2"/>
    <w:rsid w:val="4D0060A0"/>
    <w:rsid w:val="4D81373C"/>
    <w:rsid w:val="4DCD6029"/>
    <w:rsid w:val="4ECF16B1"/>
    <w:rsid w:val="4F1E3649"/>
    <w:rsid w:val="51A3695C"/>
    <w:rsid w:val="52157431"/>
    <w:rsid w:val="524018B6"/>
    <w:rsid w:val="551A366B"/>
    <w:rsid w:val="55277685"/>
    <w:rsid w:val="5589797A"/>
    <w:rsid w:val="55ED12EE"/>
    <w:rsid w:val="56E00A6E"/>
    <w:rsid w:val="58F4414B"/>
    <w:rsid w:val="597E790D"/>
    <w:rsid w:val="5CBB1966"/>
    <w:rsid w:val="5CFF66D5"/>
    <w:rsid w:val="5DA22A0B"/>
    <w:rsid w:val="5EC91FA0"/>
    <w:rsid w:val="5F134808"/>
    <w:rsid w:val="60D67ADE"/>
    <w:rsid w:val="615473A7"/>
    <w:rsid w:val="62B04D39"/>
    <w:rsid w:val="62FB3276"/>
    <w:rsid w:val="63926F5C"/>
    <w:rsid w:val="63BE217B"/>
    <w:rsid w:val="658A5474"/>
    <w:rsid w:val="661D65EA"/>
    <w:rsid w:val="67667592"/>
    <w:rsid w:val="69B85A22"/>
    <w:rsid w:val="69CE05BB"/>
    <w:rsid w:val="6A5B26B6"/>
    <w:rsid w:val="6B3E2C5C"/>
    <w:rsid w:val="6B714EDC"/>
    <w:rsid w:val="6C057DF6"/>
    <w:rsid w:val="6CC3342F"/>
    <w:rsid w:val="6D9711AB"/>
    <w:rsid w:val="6EAB7F28"/>
    <w:rsid w:val="6FAE7E69"/>
    <w:rsid w:val="6FB9511E"/>
    <w:rsid w:val="7055707A"/>
    <w:rsid w:val="710A209D"/>
    <w:rsid w:val="7128271D"/>
    <w:rsid w:val="712E4135"/>
    <w:rsid w:val="719172B5"/>
    <w:rsid w:val="719327F3"/>
    <w:rsid w:val="73211B8F"/>
    <w:rsid w:val="742E2701"/>
    <w:rsid w:val="74E310F5"/>
    <w:rsid w:val="76490604"/>
    <w:rsid w:val="78A54C2E"/>
    <w:rsid w:val="792338E7"/>
    <w:rsid w:val="79AB7D9C"/>
    <w:rsid w:val="7B52655A"/>
    <w:rsid w:val="7BAE7D07"/>
    <w:rsid w:val="7C070947"/>
    <w:rsid w:val="7CA90E41"/>
    <w:rsid w:val="7CE960BD"/>
    <w:rsid w:val="7DE63E33"/>
    <w:rsid w:val="7E0B2FEB"/>
    <w:rsid w:val="7F61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2019-02-21T03:59:00Z</dcterms:created>
  <dc:creator>hoing</dc:creator>
  <cp:lastModifiedBy>安逸</cp:lastModifiedBy>
  <dcterms:modified xsi:type="dcterms:W3CDTF">2021-09-01T08:05:28Z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1F33EC24C359497A866C7D4D757269AB</vt:lpwstr>
  </property>
</Properties>
</file>