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/>
          <w:b/>
          <w:sz w:val="18"/>
          <w:szCs w:val="18"/>
          <w:lang w:val="en-US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Yojo幼儿园联盟教师优质课活动教案模板</w:t>
      </w:r>
    </w:p>
    <w:tbl>
      <w:tblPr>
        <w:tblStyle w:val="7"/>
        <w:tblpPr w:leftFromText="180" w:rightFromText="180" w:vertAnchor="text" w:horzAnchor="page" w:tblpX="890" w:tblpY="144"/>
        <w:tblOverlap w:val="never"/>
        <w:tblW w:w="10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487"/>
        <w:gridCol w:w="650"/>
        <w:gridCol w:w="950"/>
        <w:gridCol w:w="775"/>
        <w:gridCol w:w="1354"/>
        <w:gridCol w:w="421"/>
        <w:gridCol w:w="1662"/>
        <w:gridCol w:w="507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48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9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幼儿人数</w:t>
            </w:r>
          </w:p>
        </w:tc>
        <w:tc>
          <w:tcPr>
            <w:tcW w:w="135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66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教师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一、活动目标</w:t>
            </w:r>
          </w:p>
        </w:tc>
        <w:tc>
          <w:tcPr>
            <w:tcW w:w="8024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1.情感目标：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2.认知目标：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3.技能目标：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二、活动重难点</w:t>
            </w:r>
          </w:p>
        </w:tc>
        <w:tc>
          <w:tcPr>
            <w:tcW w:w="8024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1.活动重点：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2.活动难点：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三、活动准备</w:t>
            </w:r>
          </w:p>
        </w:tc>
        <w:tc>
          <w:tcPr>
            <w:tcW w:w="8024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1.物质准备：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2.经验准备：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四、活动过程</w:t>
            </w:r>
          </w:p>
        </w:tc>
        <w:tc>
          <w:tcPr>
            <w:tcW w:w="8024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（一）开始部分（导入部分）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基本部分（完成目标的几个环节）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结束部分（整理归纳）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五、延伸部分</w:t>
            </w:r>
          </w:p>
        </w:tc>
        <w:tc>
          <w:tcPr>
            <w:tcW w:w="8024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241" w:firstLineChars="100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活动反思</w:t>
            </w:r>
          </w:p>
        </w:tc>
        <w:tc>
          <w:tcPr>
            <w:tcW w:w="8024" w:type="dxa"/>
            <w:gridSpan w:val="8"/>
          </w:tcPr>
          <w:p>
            <w:pPr>
              <w:numPr>
                <w:ilvl w:val="0"/>
                <w:numId w:val="2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目标完成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活动过程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幼儿发展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0" w:h="16840"/>
      <w:pgMar w:top="567" w:right="567" w:bottom="567" w:left="567" w:header="283" w:footer="28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</w:pPr>
    <w:r>
      <w:rPr>
        <w:rFonts w:hint="eastAsia"/>
        <w:sz w:val="24"/>
        <w:lang w:eastAsia="zh-CN"/>
      </w:rPr>
      <w:tab/>
    </w:r>
    <w:r>
      <w:rPr>
        <w:rFonts w:hint="eastAsia"/>
        <w:sz w:val="24"/>
        <w:lang w:eastAsia="zh-CN"/>
      </w:rPr>
      <w:tab/>
    </w:r>
  </w:p>
  <w:p>
    <w:pPr>
      <w:pStyle w:val="3"/>
      <w:tabs>
        <w:tab w:val="left" w:pos="5008"/>
        <w:tab w:val="right" w:pos="8420"/>
      </w:tabs>
      <w:jc w:val="left"/>
      <w:rPr>
        <w:rFonts w:hint="eastAsia" w:cs="微软雅黑" w:eastAsiaTheme="minorEastAsia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left"/>
      <w:rPr>
        <w:rFonts w:hint="eastAsia" w:eastAsiaTheme="minorEastAsia"/>
        <w:lang w:eastAsia="zh-CN"/>
      </w:rPr>
    </w:pPr>
    <w:r>
      <w:drawing>
        <wp:inline distT="0" distB="0" distL="0" distR="0">
          <wp:extent cx="6713855" cy="407670"/>
          <wp:effectExtent l="0" t="0" r="10795" b="1143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855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DA1A55"/>
    <w:multiLevelType w:val="singleLevel"/>
    <w:tmpl w:val="4EDA1A5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C706F97"/>
    <w:multiLevelType w:val="singleLevel"/>
    <w:tmpl w:val="5C706F9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N2U5ZDU5NzZhZTQ4MGE1Y2E0MDczY2E2NTIxNzkifQ=="/>
  </w:docVars>
  <w:rsids>
    <w:rsidRoot w:val="00846B24"/>
    <w:rsid w:val="003F1FA2"/>
    <w:rsid w:val="00846B24"/>
    <w:rsid w:val="03D34A8F"/>
    <w:rsid w:val="08F178DD"/>
    <w:rsid w:val="0A7A10EB"/>
    <w:rsid w:val="0B762FF5"/>
    <w:rsid w:val="0EE95402"/>
    <w:rsid w:val="14F05F77"/>
    <w:rsid w:val="2215217C"/>
    <w:rsid w:val="226C4EAC"/>
    <w:rsid w:val="236C52F7"/>
    <w:rsid w:val="27B15468"/>
    <w:rsid w:val="283B70ED"/>
    <w:rsid w:val="3105130C"/>
    <w:rsid w:val="33EB5444"/>
    <w:rsid w:val="38E47094"/>
    <w:rsid w:val="390A475E"/>
    <w:rsid w:val="39662285"/>
    <w:rsid w:val="3BB34ED5"/>
    <w:rsid w:val="3C7676DD"/>
    <w:rsid w:val="3ED7330E"/>
    <w:rsid w:val="40C101DA"/>
    <w:rsid w:val="4D4E0020"/>
    <w:rsid w:val="52A30ED8"/>
    <w:rsid w:val="58D417AD"/>
    <w:rsid w:val="5EBC0793"/>
    <w:rsid w:val="677969A3"/>
    <w:rsid w:val="6CB52A32"/>
    <w:rsid w:val="706E1C4F"/>
    <w:rsid w:val="737825BF"/>
    <w:rsid w:val="76E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99"/>
  </w:style>
  <w:style w:type="character" w:customStyle="1" w:styleId="10">
    <w:name w:val="页眉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字符"/>
    <w:basedOn w:val="8"/>
    <w:link w:val="2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红缨教育</Company>
  <Pages>1</Pages>
  <Words>158</Words>
  <Characters>168</Characters>
  <Lines>0</Lines>
  <Paragraphs>0</Paragraphs>
  <TotalTime>0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2018-12-06T10:43:00Z</dcterms:created>
  <dc:creator>红缨教育</dc:creator>
  <cp:lastModifiedBy>胡蝶</cp:lastModifiedBy>
  <cp:lastPrinted>2019-02-15T02:35:00Z</cp:lastPrinted>
  <dcterms:modified xsi:type="dcterms:W3CDTF">2023-04-28T02:50:52Z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FDDF50E188364F679254DD9E6080C2D3</vt:lpwstr>
  </property>
</Properties>
</file>