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Yojo教师自制玩教具大赛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lang w:val="en-US" w:eastAsia="zh-CN"/>
        </w:rPr>
        <w:t>【活动意图】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  <w:t>在幼儿园的教学活动中，玩教具可以有效地激发幼儿的学习兴趣，增强教学活动的趣味性。为提升教师的自制玩教具水平，推动教师的专业技能发展，同时丰富幼儿游戏体验、园所玩教具资源。总部特发起《“巧思妙手趣多多”Yojo教师玩教具制作大赛》，诚邀全国Yojo幼儿园联盟教师参与。鼓励教师发挥自身优势，尽显其能。结合Yojo专供课程内容，使用废旧材料和低结构材料，设计制作符合幼儿年龄特点兼具教育性、实用性、操作性、美观性以及创新性的玩教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lang w:val="en-US" w:eastAsia="zh-CN"/>
        </w:rPr>
        <w:t>【活动目标】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  <w:t>提升教师的自制玩教具水平和幼师专业技能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  <w:t>结合课程目标丰富教学手段，激发幼儿学习兴趣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  <w:t>集思广益，教师间相互借鉴学习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lang w:val="en-US" w:eastAsia="zh-CN"/>
        </w:rPr>
        <w:t>【活动时间】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  <w:t>9月16日－10月24日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lang w:val="en-US" w:eastAsia="zh-CN"/>
        </w:rPr>
        <w:t>【参赛对象】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  <w:t>Yojo幼儿园联盟全体教师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lang w:val="en-US" w:eastAsia="zh-CN"/>
        </w:rPr>
        <w:t>【参选要求】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  <w:t>参赛作品必须为教师自行设计制作的幼儿玩具或教师教具。（评选细则见：附件1）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  <w:t>作品以文档和视频形式呈现参赛。每件参赛作品需填写《自制玩教具参评登记表》（见附件2），并附作品介绍及玩教具玩法操作展示视频。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  <w:t>视频要求：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highlight w:val="none"/>
          <w:shd w:val="clear" w:color="auto" w:fill="auto"/>
          <w:lang w:val="en-US" w:eastAsia="zh-CN"/>
        </w:rPr>
        <w:t>横屏拍摄，无边框、无配乐，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  <w:t>画质清晰度不低于1080P。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  <w:t>作品提交要求：每件参赛作品单独打包，文件夹内需含《自制玩教具参评登记表》和作品介绍视频。文件名命名格式：YojoXXX幼儿园+教师名+玩教具名。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lang w:val="en-US" w:eastAsia="zh-CN"/>
        </w:rPr>
        <w:t>【评选流程】</w:t>
      </w:r>
    </w:p>
    <w:tbl>
      <w:tblPr>
        <w:tblStyle w:val="7"/>
        <w:tblW w:w="935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5856"/>
        <w:gridCol w:w="1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活动发布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Yojo总部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9月17日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10月21日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各园所组织教师进行自制玩具比赛，并推选优秀作品交至区域督导处。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各联盟园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10月8日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10月24日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各园所将优秀作品上至总部专属视频号链接，园所教师进行转发宣传积赞；各区域督导收集各园推送的优秀作品，并填写《参赛作品登记表》（见附件3），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各区域督导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10月25日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11月01日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各区域督导于10月24日前，将收集的园所优秀作品汇总交至总部督导。总部根据各区提交的参赛作品情况，综合视频号作品热度，进行优秀作品评选，并公布获奖名单。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Yojo总部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11月中旬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庆典进行优秀作品表彰。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Yojo总部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红缨研培部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47A8D0"/>
    <w:multiLevelType w:val="singleLevel"/>
    <w:tmpl w:val="D047A8D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D7DE494"/>
    <w:multiLevelType w:val="singleLevel"/>
    <w:tmpl w:val="3D7DE49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MDAwZmMzNTY0YzQ3ZjkzMDViMmJhNDUwMmVhMDcifQ=="/>
  </w:docVars>
  <w:rsids>
    <w:rsidRoot w:val="0049078C"/>
    <w:rsid w:val="001722C6"/>
    <w:rsid w:val="0049078C"/>
    <w:rsid w:val="00CB5615"/>
    <w:rsid w:val="00D43AA7"/>
    <w:rsid w:val="011E43E7"/>
    <w:rsid w:val="04F546AF"/>
    <w:rsid w:val="054867D2"/>
    <w:rsid w:val="06407456"/>
    <w:rsid w:val="09835514"/>
    <w:rsid w:val="09DD263E"/>
    <w:rsid w:val="0BFD614C"/>
    <w:rsid w:val="0D512264"/>
    <w:rsid w:val="0E2E5C17"/>
    <w:rsid w:val="0F7E34B7"/>
    <w:rsid w:val="110E0371"/>
    <w:rsid w:val="11C6013F"/>
    <w:rsid w:val="12A5172D"/>
    <w:rsid w:val="12DF21E3"/>
    <w:rsid w:val="135B74DA"/>
    <w:rsid w:val="1500337F"/>
    <w:rsid w:val="16B505AC"/>
    <w:rsid w:val="170F06D8"/>
    <w:rsid w:val="1739136E"/>
    <w:rsid w:val="19214BF9"/>
    <w:rsid w:val="1A0B66AE"/>
    <w:rsid w:val="1BDE669C"/>
    <w:rsid w:val="1C950971"/>
    <w:rsid w:val="1E0357D0"/>
    <w:rsid w:val="1E380A35"/>
    <w:rsid w:val="1EAE325D"/>
    <w:rsid w:val="1F8E0901"/>
    <w:rsid w:val="21833595"/>
    <w:rsid w:val="22596236"/>
    <w:rsid w:val="22AE63DB"/>
    <w:rsid w:val="240649CC"/>
    <w:rsid w:val="24C6314C"/>
    <w:rsid w:val="25497432"/>
    <w:rsid w:val="27672581"/>
    <w:rsid w:val="2888341D"/>
    <w:rsid w:val="2B113833"/>
    <w:rsid w:val="2B417FA0"/>
    <w:rsid w:val="2BC677A2"/>
    <w:rsid w:val="2C9740C5"/>
    <w:rsid w:val="2E634784"/>
    <w:rsid w:val="2E666FC8"/>
    <w:rsid w:val="30EA3F1C"/>
    <w:rsid w:val="31676692"/>
    <w:rsid w:val="31AB6F91"/>
    <w:rsid w:val="32754E10"/>
    <w:rsid w:val="345055A2"/>
    <w:rsid w:val="34FF4F15"/>
    <w:rsid w:val="35C031D2"/>
    <w:rsid w:val="36C56482"/>
    <w:rsid w:val="3A2D4A6A"/>
    <w:rsid w:val="3CF939EA"/>
    <w:rsid w:val="3F074AB1"/>
    <w:rsid w:val="3FF44D0D"/>
    <w:rsid w:val="402F3055"/>
    <w:rsid w:val="407B1B43"/>
    <w:rsid w:val="42996CD2"/>
    <w:rsid w:val="43A335EB"/>
    <w:rsid w:val="458114C3"/>
    <w:rsid w:val="46FB1682"/>
    <w:rsid w:val="470678AA"/>
    <w:rsid w:val="47C970A9"/>
    <w:rsid w:val="484F701C"/>
    <w:rsid w:val="497E073B"/>
    <w:rsid w:val="4D447C03"/>
    <w:rsid w:val="4F7B269F"/>
    <w:rsid w:val="51C3475D"/>
    <w:rsid w:val="52C8057B"/>
    <w:rsid w:val="54795378"/>
    <w:rsid w:val="558F1CDD"/>
    <w:rsid w:val="57216C87"/>
    <w:rsid w:val="584964B9"/>
    <w:rsid w:val="5C513EB4"/>
    <w:rsid w:val="60AC65BD"/>
    <w:rsid w:val="60BC3722"/>
    <w:rsid w:val="60BC51E6"/>
    <w:rsid w:val="60CC323E"/>
    <w:rsid w:val="623E4211"/>
    <w:rsid w:val="68A21E9E"/>
    <w:rsid w:val="69334D4A"/>
    <w:rsid w:val="6AFD26F9"/>
    <w:rsid w:val="6BED038F"/>
    <w:rsid w:val="6BFC61B2"/>
    <w:rsid w:val="6E38394D"/>
    <w:rsid w:val="6FB532B4"/>
    <w:rsid w:val="777779DD"/>
    <w:rsid w:val="7F6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font01"/>
    <w:basedOn w:val="8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5">
    <w:name w:val="font1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765</Words>
  <Characters>818</Characters>
  <Lines>8</Lines>
  <Paragraphs>2</Paragraphs>
  <TotalTime>17</TotalTime>
  <ScaleCrop>false</ScaleCrop>
  <LinksUpToDate>false</LinksUpToDate>
  <CharactersWithSpaces>818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2018-05-04T08:10:00Z</dcterms:created>
  <dc:creator>admin</dc:creator>
  <cp:lastModifiedBy>梁蹦兔</cp:lastModifiedBy>
  <dcterms:modified xsi:type="dcterms:W3CDTF">2022-08-30T06:11:19Z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A1886C79994241D998F5B9477EBBDD87</vt:lpwstr>
  </property>
</Properties>
</file>