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保教主任查班记录表（参考）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84"/>
        <w:gridCol w:w="1635"/>
        <w:gridCol w:w="1305"/>
        <w:gridCol w:w="259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8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间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内容</w:t>
            </w:r>
          </w:p>
        </w:tc>
        <w:tc>
          <w:tcPr>
            <w:tcW w:w="2593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检查情况（问题与建议）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68" w:hRule="atLeast"/>
        </w:trPr>
        <w:tc>
          <w:tcPr>
            <w:tcW w:w="1284" w:type="dxa"/>
            <w:vAlign w:val="top"/>
          </w:tcPr>
          <w:p>
            <w:pPr>
              <w:rPr>
                <w:rFonts w:hint="default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X年X月X日</w:t>
            </w:r>
          </w:p>
        </w:tc>
        <w:tc>
          <w:tcPr>
            <w:tcW w:w="1635" w:type="dxa"/>
            <w:vAlign w:val="top"/>
          </w:tcPr>
          <w:p>
            <w:pPr>
              <w:rPr>
                <w:rFonts w:hint="default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小中大班</w:t>
            </w:r>
          </w:p>
        </w:tc>
        <w:tc>
          <w:tcPr>
            <w:tcW w:w="1305" w:type="dxa"/>
            <w:vAlign w:val="top"/>
          </w:tcPr>
          <w:p>
            <w:pPr>
              <w:rPr>
                <w:rFonts w:hint="default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入园接待/区域活动/教育活动/一日生活/户外活动/离园环节</w:t>
            </w:r>
          </w:p>
        </w:tc>
        <w:tc>
          <w:tcPr>
            <w:tcW w:w="2593" w:type="dxa"/>
            <w:vAlign w:val="top"/>
          </w:tcPr>
          <w:p>
            <w:pPr>
              <w:rPr>
                <w:rFonts w:hint="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目前的情况</w:t>
            </w:r>
          </w:p>
          <w:p>
            <w:pPr>
              <w:rPr>
                <w:rFonts w:hint="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存在的问题</w:t>
            </w:r>
          </w:p>
          <w:p>
            <w:pPr>
              <w:rPr>
                <w:rFonts w:hint="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解决方法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例如：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color w:val="C00000"/>
              </w:rPr>
            </w:pPr>
            <w:r>
              <w:rPr>
                <w:rFonts w:hint="eastAsia"/>
                <w:color w:val="C00000"/>
                <w:lang w:val="en-US" w:eastAsia="zh-CN"/>
              </w:rPr>
              <w:t>小班</w:t>
            </w:r>
            <w:r>
              <w:rPr>
                <w:color w:val="C00000"/>
              </w:rPr>
              <w:t>教师在活动前</w:t>
            </w:r>
            <w:r>
              <w:rPr>
                <w:rFonts w:hint="eastAsia"/>
                <w:color w:val="C00000"/>
                <w:lang w:val="en-US" w:eastAsia="zh-CN"/>
              </w:rPr>
              <w:t>需</w:t>
            </w:r>
            <w:r>
              <w:rPr>
                <w:color w:val="C00000"/>
              </w:rPr>
              <w:t>要熟悉游戏的内容、组织形式与规则，准备好游戏器具，丰富游戏内容。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color w:val="C00000"/>
              </w:rPr>
            </w:pPr>
          </w:p>
          <w:p>
            <w:pPr>
              <w:rPr>
                <w:rFonts w:hint="default"/>
                <w:color w:val="C00000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default"/>
                <w:color w:val="C0000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68" w:hRule="atLeast"/>
        </w:trPr>
        <w:tc>
          <w:tcPr>
            <w:tcW w:w="1284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93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68" w:hRule="atLeast"/>
        </w:trPr>
        <w:tc>
          <w:tcPr>
            <w:tcW w:w="1284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93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68" w:hRule="atLeast"/>
        </w:trPr>
        <w:tc>
          <w:tcPr>
            <w:tcW w:w="1284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93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68" w:hRule="atLeast"/>
        </w:trPr>
        <w:tc>
          <w:tcPr>
            <w:tcW w:w="1284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93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YWQzZjE5ZTBkYzIwZGQ3Y2UyOTA3ZGMwM2I3NmMifQ=="/>
  </w:docVars>
  <w:rsids>
    <w:rsidRoot w:val="00000000"/>
    <w:rsid w:val="2E2B3973"/>
    <w:rsid w:val="3D2B13B3"/>
    <w:rsid w:val="54CD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2022-08-18T03:38:52Z</dcterms:created>
  <dc:creator>hoing</dc:creator>
  <cp:lastModifiedBy>胡蝶</cp:lastModifiedBy>
  <dcterms:modified xsi:type="dcterms:W3CDTF">2022-08-18T03:48:33Z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F92FDF2562DB40D196BE14A62DC398EF</vt:lpwstr>
  </property>
</Properties>
</file>