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4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FF0000"/>
          <w:sz w:val="52"/>
          <w:szCs w:val="52"/>
          <w:lang w:val="en-US" w:eastAsia="zh-CN"/>
        </w:rPr>
        <w:t>北京Yojo幼儿园联盟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4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Yojo联盟中心[2022]0926号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="宋体" w:hAnsi="宋体" w:cs="宋体"/>
          <w:b/>
          <w:bCs/>
          <w:color w:val="FF0000"/>
          <w:sz w:val="28"/>
          <w:szCs w:val="28"/>
          <w:highlight w:val="none"/>
          <w:u w:val="none"/>
          <w:lang w:val="en-US" w:eastAsia="zh-CN"/>
        </w:rPr>
      </w:pPr>
      <w:r>
        <w:rPr>
          <w:sz w:val="28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104775</wp:posOffset>
                </wp:positionV>
                <wp:extent cx="447675" cy="400050"/>
                <wp:effectExtent l="15240" t="14605" r="24765" b="12065"/>
                <wp:wrapNone/>
                <wp:docPr id="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49.05pt;margin-top:8.25pt;height:31.5pt;width:35.25pt;z-index:251659264;mso-width-relative:page;mso-height-relative:page;" fillcolor="#FF0000" filled="t" stroked="t" coordsize="447675,400050" o:gfxdata="UEsDBAoAAAAAAIdO4kAAAAAAAAAAAAAAAAAEAAAAZHJzL1BLAwQUAAAACACHTuJA+h3UDdoAAAAJ&#10;AQAADwAAAGRycy9kb3ducmV2LnhtbE2P0U6DQBBF3038h82Y+GLsghEKyNIHG0mMTQzVD9iyIxDZ&#10;WcJuafXrHZ/0cXJP7j1Tbs52FAvOfnCkIF5FIJBaZwbqFLy/Pd1mIHzQZPToCBV8oYdNdXlR6sK4&#10;EzW47EMnuIR8oRX0IUyFlL7t0Wq/chMSZx9utjrwOXfSzPrE5XaUd1GUSqsH4oVeT/jYY/u5P1oF&#10;86sclvpm+103a7d9yfNpVzfPSl1fxdEDiIDn8AfDrz6rQ8VOB3ck48Wo4D7PYkY5SBMQDCRploI4&#10;KFjnCciqlP8/qH4AUEsDBBQAAAAIAIdO4kARxyXX/QEAACEEAAAOAAAAZHJzL2Uyb0RvYy54bWyt&#10;U0uOEzEQ3SNxB8t70p0omYFWOrMghA2CkQYO4PjTbck/uZx0cg3Egh1L7sB5EOIYlN2ZDDNssmDT&#10;XbafX9V7VV7eHKwhexlBe9fS6aSmRDruhXZdSz993Lx4SQkk5gQz3smWHiXQm9XzZ8shNHLme2+E&#10;jARJHDRDaGmfUmiqCngvLYOJD9LhofLRsoTL2FUisgHZralmdX1VDT6KED2XALi7Hg/piTFeQuiV&#10;0lyuPd9Z6dLIGqVhCSVBrwPQValWKcnTB6VAJmJaikpT+WISjLf5W62WrOkiC73mpxLYJSU80WSZ&#10;dpj0TLVmiZFd1P9QWc2jB6/ShHtbjUKKI6hiWj/x5q5nQRYtaDWEs+nw/2j5+/1tJFq0dEaJYxYb&#10;/vPHl9/fP//6+o3Msj1DgAZRd+E2nlaAYdZ6UNHmP6ogh2Lp8WypPCTCcXM+v766XlDC8Whe1/Wi&#10;WF49XA4R0lvpLclBS3Hy4qI4yfbvIGFGxN5jcjLwRouNNqYsYrd9bSLZM2zvZoP89/SPYMaRoaWv&#10;FrNcCMOZVTgrGNqAusF1Jd+jG3AZcS5szaAfCygM40RZnWS2izW9ZOKNEyQdA3rr8EnRXIyVghIj&#10;8QXmqCAT0+YSJBpiHPqSGzO2IkdbL47YyV2IuuvRyGkmLRicnOLiacrzaP69LqiHl73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od1A3aAAAACQEAAA8AAAAAAAAAAQAgAAAAIgAAAGRycy9kb3du&#10;cmV2LnhtbFBLAQIUABQAAAAIAIdO4kARxyXX/QEAACEEAAAOAAAAAAAAAAEAIAAAACkBAABkcnMv&#10;ZTJvRG9jLnhtbFBLBQYAAAAABgAGAFkBAACYBQAAAAA=&#10;" path="m0,152805l170997,152806,223837,0,276677,152806,447674,152805,309334,247243,362176,400048,223837,305608,85498,400048,138340,247243xe">
                <v:path o:connectlocs="223837,0;0,152805;85498,400048;362176,400048;447674,152805" o:connectangles="247,164,82,82,0"/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color w:val="FF000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highlight w:val="none"/>
          <w:u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FF0000"/>
          <w:sz w:val="28"/>
          <w:szCs w:val="28"/>
          <w:highlight w:val="none"/>
          <w:u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关于2022年度全国“Yojo百佳名园”评选工作的通知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各Yojo联盟园园长：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2022年Yojo联盟园在总部的引领下，坚定不移地以提升名园质量为中心，在质量管控、团队培养、业务钻研上强化落实，涌现出了一批办园质量大幅度提升的优秀名园。为表彰先进，树立榜样，根据年度工作安排，2022年度“Yojo百佳名园”的评选工作即将开始，现在就做好2022年度“Yojo百佳名园”评选工作的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一、“Yojo百佳名园”申报条件：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积极贯彻并落实《幼儿园教育指导纲要》及《3-6儿童学习与发展指南》。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幼儿园必须持有正规的《办学许可证》；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全面导入Yojo品牌，夯实Yojo教育理念，70个质量管控点落实到位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积极参与总部发起的各项大型活动，并获得优异成绩；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名园建筑面积在1000平方米以上，户外场地面积在200平方米以上；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6、幼儿园在册幼儿达到200名以上；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二、“Yojo百佳名园”评选流程：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1、申报：符合条件的名园于2022年10月14日之前向品牌代理提出申请。申请时，需提供符合申报条件的照片、视频和申报表。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2、初审：品牌代理于2022年10月21日之前进行区域初审，初审合格后，以园为单位，将有关资料（照片、视频和申报表），一并发送至邮箱xiaochunya@hoing.net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3、二审：北京Yojo联盟中心总部于2022年10月28日之前进行二审，并上报红缨教育公司。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4、三审：红缨教育公司于2022年11月4日之前进行三审，并上报威创儿童成长平台。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5、威创儿童成长平台核心专家终审，于Yojo七周年庆典现场向获奖名园颁奖。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　　特此通知！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                                                 北京Yojo幼儿园联盟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420" w:firstLineChars="200"/>
        <w:jc w:val="right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2022年9月27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红缨研培部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6191250" cy="375920"/>
          <wp:effectExtent l="0" t="0" r="6350" b="508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13CB64"/>
    <w:multiLevelType w:val="singleLevel"/>
    <w:tmpl w:val="5B13CB6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MDAwZmMzNTY0YzQ3ZjkzMDViMmJhNDUwMmVhMDcifQ=="/>
  </w:docVars>
  <w:rsids>
    <w:rsidRoot w:val="0049078C"/>
    <w:rsid w:val="001722C6"/>
    <w:rsid w:val="0049078C"/>
    <w:rsid w:val="00CB5615"/>
    <w:rsid w:val="00D43AA7"/>
    <w:rsid w:val="04F546AF"/>
    <w:rsid w:val="051B2410"/>
    <w:rsid w:val="054867D2"/>
    <w:rsid w:val="06407456"/>
    <w:rsid w:val="09835514"/>
    <w:rsid w:val="09DD263E"/>
    <w:rsid w:val="0BFD614C"/>
    <w:rsid w:val="0D512264"/>
    <w:rsid w:val="0E2E5C17"/>
    <w:rsid w:val="0F7E34B7"/>
    <w:rsid w:val="110E0371"/>
    <w:rsid w:val="11C6013F"/>
    <w:rsid w:val="12A5172D"/>
    <w:rsid w:val="12DF21E3"/>
    <w:rsid w:val="135B74DA"/>
    <w:rsid w:val="1500337F"/>
    <w:rsid w:val="16B505AC"/>
    <w:rsid w:val="170F06D8"/>
    <w:rsid w:val="1739136E"/>
    <w:rsid w:val="19214BF9"/>
    <w:rsid w:val="1A0B66AE"/>
    <w:rsid w:val="1A590A90"/>
    <w:rsid w:val="1BDE669C"/>
    <w:rsid w:val="1C950971"/>
    <w:rsid w:val="1E0357D0"/>
    <w:rsid w:val="1E380A35"/>
    <w:rsid w:val="1EAE325D"/>
    <w:rsid w:val="1F8E0901"/>
    <w:rsid w:val="21833595"/>
    <w:rsid w:val="22596236"/>
    <w:rsid w:val="22AE63DB"/>
    <w:rsid w:val="22C84174"/>
    <w:rsid w:val="23790C61"/>
    <w:rsid w:val="240649CC"/>
    <w:rsid w:val="25497432"/>
    <w:rsid w:val="262204CF"/>
    <w:rsid w:val="26267D42"/>
    <w:rsid w:val="2888341D"/>
    <w:rsid w:val="2B113833"/>
    <w:rsid w:val="2B417FA0"/>
    <w:rsid w:val="2BC677A2"/>
    <w:rsid w:val="2C9740C5"/>
    <w:rsid w:val="2E634784"/>
    <w:rsid w:val="2E666FC8"/>
    <w:rsid w:val="30EA3F1C"/>
    <w:rsid w:val="31676692"/>
    <w:rsid w:val="31AB6F91"/>
    <w:rsid w:val="32754E10"/>
    <w:rsid w:val="345055A2"/>
    <w:rsid w:val="351D5A31"/>
    <w:rsid w:val="35C031D2"/>
    <w:rsid w:val="36C56482"/>
    <w:rsid w:val="39597678"/>
    <w:rsid w:val="3A2D4A6A"/>
    <w:rsid w:val="3B455F8B"/>
    <w:rsid w:val="3CF939EA"/>
    <w:rsid w:val="3F074AB1"/>
    <w:rsid w:val="3FF44D0D"/>
    <w:rsid w:val="402F3055"/>
    <w:rsid w:val="40397B91"/>
    <w:rsid w:val="407B1B43"/>
    <w:rsid w:val="42996CD2"/>
    <w:rsid w:val="43A335EB"/>
    <w:rsid w:val="458114C3"/>
    <w:rsid w:val="46FB1682"/>
    <w:rsid w:val="470678AA"/>
    <w:rsid w:val="47C970A9"/>
    <w:rsid w:val="484F701C"/>
    <w:rsid w:val="497E073B"/>
    <w:rsid w:val="4D447C03"/>
    <w:rsid w:val="504539EA"/>
    <w:rsid w:val="517418F2"/>
    <w:rsid w:val="51C3475D"/>
    <w:rsid w:val="51EC0623"/>
    <w:rsid w:val="52C8057B"/>
    <w:rsid w:val="54795378"/>
    <w:rsid w:val="558F1CDD"/>
    <w:rsid w:val="57216C87"/>
    <w:rsid w:val="584964B9"/>
    <w:rsid w:val="5A1B5919"/>
    <w:rsid w:val="5C513EB4"/>
    <w:rsid w:val="5F93211A"/>
    <w:rsid w:val="60AC65BD"/>
    <w:rsid w:val="60BC3722"/>
    <w:rsid w:val="60BC51E6"/>
    <w:rsid w:val="60CC323E"/>
    <w:rsid w:val="623E4211"/>
    <w:rsid w:val="68A21E9E"/>
    <w:rsid w:val="69334D4A"/>
    <w:rsid w:val="6AFD26F9"/>
    <w:rsid w:val="6BED038F"/>
    <w:rsid w:val="6BFC61B2"/>
    <w:rsid w:val="6E38394D"/>
    <w:rsid w:val="6FB532B4"/>
    <w:rsid w:val="73DB11A3"/>
    <w:rsid w:val="777779DD"/>
    <w:rsid w:val="78AC6FDF"/>
    <w:rsid w:val="795E2D59"/>
    <w:rsid w:val="7BA14CDE"/>
    <w:rsid w:val="7EF810CD"/>
    <w:rsid w:val="7F6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font01"/>
    <w:basedOn w:val="8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604</Words>
  <Characters>719</Characters>
  <Lines>8</Lines>
  <Paragraphs>2</Paragraphs>
  <TotalTime>68</TotalTime>
  <ScaleCrop>false</ScaleCrop>
  <LinksUpToDate>false</LinksUpToDate>
  <CharactersWithSpaces>788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2018-05-04T08:10:00Z</dcterms:created>
  <dc:creator>admin</dc:creator>
  <cp:lastModifiedBy>梁蹦兔</cp:lastModifiedBy>
  <dcterms:modified xsi:type="dcterms:W3CDTF">2022-09-27T02:52:59Z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68296E91DD814C749D68FED361D99229</vt:lpwstr>
  </property>
</Properties>
</file>