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DE2EC">
      <w:pPr>
        <w:spacing w:line="360" w:lineRule="auto"/>
        <w:ind w:firstLine="560" w:firstLineChars="200"/>
        <w:jc w:val="center"/>
        <w:rPr>
          <w:rFonts w:hint="eastAsia"/>
          <w:sz w:val="28"/>
          <w:szCs w:val="36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XX</w:t>
      </w:r>
      <w:r>
        <w:rPr>
          <w:rFonts w:hint="eastAsia"/>
          <w:sz w:val="28"/>
          <w:szCs w:val="36"/>
        </w:rPr>
        <w:t>幼儿园“好习惯养成21天打卡活动”方案</w:t>
      </w:r>
    </w:p>
    <w:bookmarkEnd w:id="0"/>
    <w:p w14:paraId="77953C9C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一、活动主题</w:t>
      </w:r>
    </w:p>
    <w:p w14:paraId="78266613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“21天养成好习惯，快乐成长每一天” </w:t>
      </w:r>
    </w:p>
    <w:p w14:paraId="0ACE79D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二、活动目标</w:t>
      </w:r>
    </w:p>
    <w:p w14:paraId="6DAB7BA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1. 帮助幼儿养成良好的生活习惯、学习习惯和行为习惯。  </w:t>
      </w:r>
    </w:p>
    <w:p w14:paraId="0FB92784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2. 提升幼儿的自我管理能力和自律意识。  </w:t>
      </w:r>
    </w:p>
    <w:p w14:paraId="2915F5E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3. 加强家园共育，让家长参与幼儿成长的全过程。  </w:t>
      </w:r>
    </w:p>
    <w:p w14:paraId="627BC9D4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4. 通过打卡活动激发幼儿的积极性和成就感。</w:t>
      </w:r>
    </w:p>
    <w:p w14:paraId="5B1E745C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三、活动时间</w:t>
      </w:r>
    </w:p>
    <w:p w14:paraId="29CDC9DC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2025年3月1日—2025年3月21日</w:t>
      </w:r>
    </w:p>
    <w:p w14:paraId="739E91EA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四、活动对象 </w:t>
      </w:r>
    </w:p>
    <w:p w14:paraId="0BC1E9F3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全园小班、中班、大班幼儿及家长。</w:t>
      </w:r>
    </w:p>
    <w:p w14:paraId="5A4C077D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五、活动内容与规则 </w:t>
      </w:r>
    </w:p>
    <w:p w14:paraId="7314D09C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一）不同年龄段的习惯养成重点  </w:t>
      </w:r>
    </w:p>
    <w:p w14:paraId="40C4D59C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根据幼儿年龄特点，分年龄段设置打卡目标：  </w:t>
      </w:r>
    </w:p>
    <w:p w14:paraId="32B7F5B9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1. 小班（3-4岁）：基础生活习惯  </w:t>
      </w:r>
    </w:p>
    <w:p w14:paraId="39DD970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早睡早起，按时入睡（晚上9点前入睡）。  </w:t>
      </w:r>
    </w:p>
    <w:p w14:paraId="7057F31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自己穿脱鞋子、整理玩具。  </w:t>
      </w:r>
    </w:p>
    <w:p w14:paraId="346D892A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主动喝水，不挑食。  </w:t>
      </w:r>
    </w:p>
    <w:p w14:paraId="0F716FCF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学会用“你好”“谢谢”“对不起”等礼貌用语。  </w:t>
      </w:r>
    </w:p>
    <w:p w14:paraId="21E1B03E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2. 中班（4-5岁）：行为规范与自理能力 </w:t>
      </w:r>
    </w:p>
    <w:p w14:paraId="7F9F70D7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每天整理自己的书包或小柜子。  </w:t>
      </w:r>
    </w:p>
    <w:p w14:paraId="7C585051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学会正确洗手（七步洗手法）。  </w:t>
      </w:r>
    </w:p>
    <w:p w14:paraId="5CA96DEE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餐后主动漱口或擦嘴。  </w:t>
      </w:r>
    </w:p>
    <w:p w14:paraId="0E1B3DDF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不乱扔垃圾，学会分类投放。  </w:t>
      </w:r>
    </w:p>
    <w:p w14:paraId="718FB35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3. 大班（5-6岁）：自主管理与学习习惯  </w:t>
      </w:r>
    </w:p>
    <w:p w14:paraId="6B11F444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每天按时完成老师布置的任务（如阅读绘本或画画）。  </w:t>
      </w:r>
    </w:p>
    <w:p w14:paraId="76CE7A89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学会时间管理（如按时起床、准时参加活动）。  </w:t>
      </w:r>
    </w:p>
    <w:p w14:paraId="4B127C7D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独立完成简单任务（如叠衣服、系鞋带）。  </w:t>
      </w:r>
    </w:p>
    <w:p w14:paraId="50C323D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- 保持桌面整洁，不随意涂鸦或泼洒物品。  </w:t>
      </w:r>
    </w:p>
    <w:p w14:paraId="21CE1287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（二）打卡方式 </w:t>
      </w:r>
    </w:p>
    <w:p w14:paraId="6B061C0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1. 线上打卡：  </w:t>
      </w:r>
    </w:p>
    <w:p w14:paraId="396F055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使用幼儿园定制的“好习惯打卡小程序”或在班级微信群中每日上传照片或视频记录幼儿的表现。  </w:t>
      </w:r>
    </w:p>
    <w:p w14:paraId="4659179D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每完成一项习惯任务即可获得一颗电子印章，集满21颗印章即可兑换奖励。  </w:t>
      </w:r>
    </w:p>
    <w:p w14:paraId="567C0E45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2. 线下打卡：  </w:t>
      </w:r>
    </w:p>
    <w:p w14:paraId="64BB8742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在幼儿园设置“好习惯打卡墙”，幼儿每天完成任务后由老师或家长在墙上粘贴星星或贴纸作为奖励。  </w:t>
      </w:r>
    </w:p>
    <w:p w14:paraId="459EF4D7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（三）奖励机制  </w:t>
      </w:r>
    </w:p>
    <w:p w14:paraId="2E128F2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1. 阶段奖励：  </w:t>
      </w:r>
    </w:p>
    <w:p w14:paraId="433EEC5D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第7天：颁发“小小坚持星”奖状。  </w:t>
      </w:r>
    </w:p>
    <w:p w14:paraId="379B322A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第14天：赠送精美文具或绘本一本。  </w:t>
      </w:r>
    </w:p>
    <w:p w14:paraId="7DAAF6C7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2. 最终奖励：  </w:t>
      </w:r>
    </w:p>
    <w:p w14:paraId="2DAA4EB9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第21天：颁发“好习惯小达人”证书，并赠送定制书包或文具套装。  </w:t>
      </w:r>
    </w:p>
    <w:p w14:paraId="74E5B668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全勤打卡的幼儿将获得额外奖励（如亲子游机会或幼儿园周边礼品）。  </w:t>
      </w:r>
    </w:p>
    <w:p w14:paraId="7AA04E69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六、活动宣传方案</w:t>
      </w:r>
    </w:p>
    <w:p w14:paraId="3600303D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（一）前期宣传（活动前1周） </w:t>
      </w:r>
    </w:p>
    <w:p w14:paraId="49DFBBC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1. 线上宣传：  </w:t>
      </w:r>
    </w:p>
    <w:p w14:paraId="107AB7A5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在幼儿园微信公众号发布活动预告文章，详细介绍活动内容和意义。  </w:t>
      </w:r>
    </w:p>
    <w:p w14:paraId="65485919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在班级家长群发送活动通知，并附带宣传海报和H5页面链接。  </w:t>
      </w:r>
    </w:p>
    <w:p w14:paraId="4B9A45CD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2. 线下宣传：  </w:t>
      </w:r>
    </w:p>
    <w:p w14:paraId="1F3F9093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在幼儿园门口张贴活动海报，吸引家长和幼儿的关注。  </w:t>
      </w:r>
    </w:p>
    <w:p w14:paraId="7C05B23A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在班级内布置“好习惯养成”主题墙饰，营造活动氛围。  </w:t>
      </w:r>
    </w:p>
    <w:p w14:paraId="3FF13D07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（二）中期宣传（活动进行中） </w:t>
      </w:r>
    </w:p>
    <w:p w14:paraId="47EEB40C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1. 每日打卡提醒：  </w:t>
      </w:r>
    </w:p>
    <w:p w14:paraId="727FEF21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通过微信公众号或家长群每天推送一条打卡提醒信息，并附带当天的习惯养成小贴士。  </w:t>
      </w:r>
    </w:p>
    <w:p w14:paraId="688D912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2. 优秀案例展示：  </w:t>
      </w:r>
    </w:p>
    <w:p w14:paraId="5946EB6D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每周评选“本周好习惯榜样”，在公众号上展示其打卡记录和成长故事。  </w:t>
      </w:r>
    </w:p>
    <w:p w14:paraId="1DF2BECF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</w:t>
      </w:r>
    </w:p>
    <w:p w14:paraId="7D2BC024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（三）后期宣传（活动结束后）</w:t>
      </w:r>
    </w:p>
    <w:p w14:paraId="62DD6BB8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1. 成果展示：  </w:t>
      </w:r>
    </w:p>
    <w:p w14:paraId="142E8A6F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拍摄幼儿参与活动的精彩瞬间，制作成视频或相册，在公众号上发布。  </w:t>
      </w:r>
    </w:p>
    <w:p w14:paraId="620D33D3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在幼儿园内举办“好习惯养成成果展”，展示幼儿的成长变化。  </w:t>
      </w:r>
    </w:p>
    <w:p w14:paraId="69B2DBAD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2. 后续跟进：  </w:t>
      </w:r>
    </w:p>
    <w:p w14:paraId="4C20D007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定期推送“好习惯养成小课堂”，巩固幼儿的习惯养成成果。  </w:t>
      </w:r>
    </w:p>
    <w:p w14:paraId="1DAEAC7E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七、活动效果评估  </w:t>
      </w:r>
    </w:p>
    <w:p w14:paraId="6430515E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1. 家长反馈问卷：  </w:t>
      </w:r>
    </w:p>
    <w:p w14:paraId="3EA0B98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活动结束后向家长发放问卷，收集对活动的评价和建议。  </w:t>
      </w:r>
    </w:p>
    <w:p w14:paraId="4BCDA267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2. 教师观察记录：  </w:t>
      </w:r>
    </w:p>
    <w:p w14:paraId="0F6D3BF3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教师记录幼儿在活动中的表现变化，并撰写观察报告。  </w:t>
      </w:r>
    </w:p>
    <w:p w14:paraId="0C935FE9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3. 成果展示：  </w:t>
      </w:r>
    </w:p>
    <w:p w14:paraId="4A4BFBF4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- 通过幼儿的行为表现和家长的反馈，评估活动的实际效果。  </w:t>
      </w:r>
    </w:p>
    <w:p w14:paraId="708E7BD9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八、注意事项 </w:t>
      </w:r>
    </w:p>
    <w:p w14:paraId="20077AC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1. 适度引导：家长不要过度干预幼儿的打卡过程，以鼓励为主。  </w:t>
      </w:r>
    </w:p>
    <w:p w14:paraId="291BA98F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2. 避免形式化：确保打卡内容贴近幼儿实际生活，避免流于形式。  </w:t>
      </w:r>
    </w:p>
    <w:p w14:paraId="4C4CBC53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3. 趣味性原则：通过游戏化的方式让幼儿乐于参与，避免枯燥乏味。  </w:t>
      </w:r>
    </w:p>
    <w:p w14:paraId="22D1822B">
      <w:pPr>
        <w:spacing w:line="360" w:lineRule="auto"/>
        <w:ind w:firstLine="420" w:firstLineChars="20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9FE0"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-415290</wp:posOffset>
          </wp:positionH>
          <wp:positionV relativeFrom="paragraph">
            <wp:posOffset>-80010</wp:posOffset>
          </wp:positionV>
          <wp:extent cx="6007100" cy="370840"/>
          <wp:effectExtent l="0" t="0" r="12700" b="1016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7100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B33880"/>
    <w:rsid w:val="FFB3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2025-02-19T14:13:00Z</dcterms:created>
  <dc:creator>因为我是射手座</dc:creator>
  <cp:lastModifiedBy>因为我是射手座</cp:lastModifiedBy>
  <dcterms:modified xsi:type="dcterms:W3CDTF">2025-02-19T14:18:15Z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84A25D80CAD53794A076B567D07CE1CA_41</vt:lpwstr>
  </property>
</Properties>
</file>