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活力绽放  智趣“童”行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2024年北京Yojo幼儿园联盟春季区域大型亲子运动会活动方案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【活动背景】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活力宝贝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慧学乐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Yojo联盟幼儿园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两大</w:t>
      </w:r>
      <w:r>
        <w:rPr>
          <w:rFonts w:hint="eastAsia" w:ascii="宋体" w:hAnsi="宋体" w:eastAsia="宋体" w:cs="宋体"/>
          <w:sz w:val="21"/>
          <w:szCs w:val="21"/>
        </w:rPr>
        <w:t>特色课程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活力宝贝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能够增强幼儿体质，促进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</w:rPr>
        <w:t>身体健康发展。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慧学乐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</w:t>
      </w:r>
      <w:r>
        <w:rPr>
          <w:rFonts w:hint="eastAsia" w:ascii="宋体" w:hAnsi="宋体" w:eastAsia="宋体" w:cs="宋体"/>
          <w:sz w:val="21"/>
          <w:szCs w:val="21"/>
        </w:rPr>
        <w:t>开发幼儿智力，提高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幼儿的专注力，</w:t>
      </w:r>
      <w:r>
        <w:rPr>
          <w:rFonts w:hint="eastAsia" w:ascii="宋体" w:hAnsi="宋体" w:eastAsia="宋体" w:cs="宋体"/>
          <w:sz w:val="21"/>
          <w:szCs w:val="21"/>
        </w:rPr>
        <w:t>培养幼儿发现问题和解决问题的能力。两大课程特色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很好地融合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Yojo联盟园“四有”儿童培养</w:t>
      </w:r>
      <w:r>
        <w:rPr>
          <w:rFonts w:hint="eastAsia" w:ascii="宋体" w:hAnsi="宋体" w:eastAsia="宋体" w:cs="宋体"/>
          <w:sz w:val="21"/>
          <w:szCs w:val="21"/>
        </w:rPr>
        <w:t>目标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为此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Yojo总部建议Yojo联盟幼儿园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中下旬举办体能、智能</w:t>
      </w:r>
      <w:r>
        <w:rPr>
          <w:rFonts w:hint="eastAsia" w:ascii="宋体" w:hAnsi="宋体" w:eastAsia="宋体" w:cs="宋体"/>
          <w:sz w:val="21"/>
          <w:szCs w:val="21"/>
        </w:rPr>
        <w:t>大比拼运动会，旨在培养幼儿勇敢、机智、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不怕</w:t>
      </w:r>
      <w:r>
        <w:rPr>
          <w:rFonts w:hint="eastAsia" w:ascii="宋体" w:hAnsi="宋体" w:eastAsia="宋体" w:cs="宋体"/>
          <w:sz w:val="21"/>
          <w:szCs w:val="21"/>
        </w:rPr>
        <w:t>困难的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良好</w:t>
      </w:r>
      <w:r>
        <w:rPr>
          <w:rFonts w:hint="eastAsia" w:ascii="宋体" w:hAnsi="宋体" w:eastAsia="宋体" w:cs="宋体"/>
          <w:sz w:val="21"/>
          <w:szCs w:val="21"/>
        </w:rPr>
        <w:t>品质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，全面提升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的身体素质和智力水平，同时增强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团队合作意识，培养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健康积极的生活态度。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【活动目标】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通过参与各项智力和体能训练项目，帮助幼儿在运动中全面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提高身体素质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和智力水平，增强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自信心和探索精神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让幼儿学会与他人合作、分享和互助，培养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团队合作精神。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通过参与运动会活动，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让家长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了解幼儿在智力和体能方面的发展状况，展示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园所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注重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综合素质培养和个性发展的教育理念，让家长更加信任和认同幼儿园的教育方式。</w:t>
      </w:r>
    </w:p>
    <w:p>
      <w:pPr>
        <w:numPr>
          <w:ilvl w:val="0"/>
          <w:numId w:val="1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办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春季运动会可以吸引更多家长和社区关注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园所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，彰显园所的办学实力和教育质量，提升园所在当地的知名度，吸引更多家长选择该园所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有助于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园所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招生和品牌建设。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【活动准备】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物资准备：活动背景板、活动签到板、横幅、垂幅、空飘氢气球、拍照框、手举牌、红毯、音响、话筒、气球、彩烟、彩带、邀请函、运动会集章卡、奖状、奖牌、小礼物、饮水机、小点心等。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材料准备：《活力宝贝》校园器械包、常见体能游戏器械、计时器、慧学板、不干胶标签纸等。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音乐准备：《活力宝贝》器械操音乐、转场音乐、主持人上场音乐、颁奖音乐等。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文件准备：《春季运动会时间推进表》《人员分工表》《主持稿》《领导致辞稿》《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运动员代表宣誓稿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》《活力宝贝》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器械操评分表、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亲子协作篇游戏规则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》《亲子协作篇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计时表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》《亲子协作篇器械摆放参考图》《场地布置参考图》等。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图片准备：运动会环创图片参考。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人员准备：主持人、引导员、队列/操节总指挥员、安全员、摄影摄像员等（详见附件人员分工表）。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医药准备：棉签、碘伏、酒精、云南白药等常见跌打损伤药品。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视频准备：部分亲子游戏参考视频。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其他准备：各园所各班级根据需求准备相应道具，如班牌、方阵入场道具、号码牌等。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【活动时间】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2024年4月27日（周六）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【活动地点】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体育场、运动馆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【活动人员】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全体Yojo联盟幼儿园幼儿、家长、教师，各联盟园预备生、潜在生及家长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【活动要求】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全体Yojo师幼着2024款夏季园服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【活动口号】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智慧跃动 活力绽放 童心同欢 精彩Yojo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【活动宗旨】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促进全面发展 培养团队合作 营造欢乐氛围 增强家园互动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【活动形式】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操节展示、亲子游戏、思维挑战、家长竞逐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【活动流程】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欢乐迎春篇：童心飞扬 快乐启航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亲子协作篇：共享活力 智慧启航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家长竞逐篇：童心挑战 乐享亲子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欢乐告别篇：运动不息 精彩不止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37"/>
        <w:gridCol w:w="4339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环节</w:t>
            </w:r>
          </w:p>
        </w:tc>
        <w:tc>
          <w:tcPr>
            <w:tcW w:w="43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附件参考/活动准备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欢乐迎春篇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井字棋签到</w:t>
            </w:r>
          </w:p>
        </w:tc>
        <w:tc>
          <w:tcPr>
            <w:tcW w:w="43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家长带领幼儿按时到达活动场地，领取红\蓝签到牌，签好名字后，将其按照井字棋规则贴在签到板上。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物料－签到板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嘉宾入场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各领导、嘉宾步入主席台！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震撼开场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主持人上台宣布活动开始！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各Yojo联盟园大班幼儿表演《龙鼓欢腾》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音乐－主持人登场音乐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文件－《主持稿》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《活力宝贝》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幼大展示《龙鼓欢腾》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方阵入场</w:t>
            </w:r>
          </w:p>
        </w:tc>
        <w:tc>
          <w:tcPr>
            <w:tcW w:w="4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各园所各班级按出场顺序依次入场，到达场地指定位置。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音乐-方阵入场音乐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全体起立，升国旗、奏唱国歌。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音乐－出旗音乐、升旗音乐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领导致辞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区代或园长代表致运动会开幕词！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文件－《领导致辞稿》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运动员代表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宣誓</w:t>
            </w:r>
          </w:p>
        </w:tc>
        <w:tc>
          <w:tcPr>
            <w:tcW w:w="4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邀请大班幼儿作为运动员代表发言，表达公平竞赛的决心和热爱运动的情感。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《运动员代表宣誓稿》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火炬传递</w:t>
            </w:r>
          </w:p>
        </w:tc>
        <w:tc>
          <w:tcPr>
            <w:tcW w:w="43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模拟奥运火炬传递，让孩子们体验这一庄重而有意义的仪式。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舞动表演</w:t>
            </w:r>
          </w:p>
        </w:tc>
        <w:tc>
          <w:tcPr>
            <w:tcW w:w="43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小、中、大班幼儿按序依次展示《活力宝贝》器械操，并由评审组评比出：“璀璨启航”奖、“活力飞扬”奖、“潜力新星”奖。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《活力宝贝》器械操评分表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物料－奖状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亲子协作篇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托班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《趣味棉花糖》《牛牛过河》《播种梦想》</w:t>
            </w:r>
          </w:p>
        </w:tc>
        <w:tc>
          <w:tcPr>
            <w:tcW w:w="26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《亲子协作篇游戏规则》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《亲子协作篇器械摆放图》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部分游戏参考图片和视频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小班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《上阵父子兵》《智慧滚滚乐》《速度与激情》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中班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《智慧传递》《亲子密码》《速度与激情》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大班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《智勇小信使》《极限挑战》《智慧狩猎者》</w:t>
            </w:r>
          </w:p>
        </w:tc>
        <w:tc>
          <w:tcPr>
            <w:tcW w:w="26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家长竞逐篇</w:t>
            </w:r>
          </w:p>
        </w:tc>
        <w:tc>
          <w:tcPr>
            <w:tcW w:w="5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《大象鼻子转转》《贪吃蛇》《握杆旋风跑》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部分游戏参考视频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欢乐告别篇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童心飞扬</w:t>
            </w:r>
          </w:p>
        </w:tc>
        <w:tc>
          <w:tcPr>
            <w:tcW w:w="4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幼儿律动操《活力宝贝》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音乐－《Boom》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视频－《Boom》舞蹈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颁奖典礼</w:t>
            </w:r>
          </w:p>
        </w:tc>
        <w:tc>
          <w:tcPr>
            <w:tcW w:w="4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以班级为单位，颁发幼儿器械操奖状；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以年龄段为单位，颁发亲子协作篇奖状和奖牌（评选、颁发方式见“活动建议”）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物料－奖状、奖牌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感言分享</w:t>
            </w:r>
          </w:p>
        </w:tc>
        <w:tc>
          <w:tcPr>
            <w:tcW w:w="4339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邀请特邀嘉宾或家长代表发表闭幕式致辞，感谢所有参与者的付出，并鼓励园所继续保持体能与智能并行的教育理念。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文件－《感言分享》稿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圣火熄灭</w:t>
            </w:r>
          </w:p>
        </w:tc>
        <w:tc>
          <w:tcPr>
            <w:tcW w:w="43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由幼儿代表、家长代表、教师代表熄灭运动会圣火，象征着活动的圆满结束，同时传递着新的希望和目标。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宣布闭幕</w:t>
            </w:r>
          </w:p>
        </w:tc>
        <w:tc>
          <w:tcPr>
            <w:tcW w:w="4339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主持人正式宣布××地区Yojo幼儿园联盟春季运动会闭幕，并引导全体参赛人员按照班级或空间位置有序退场。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音乐－《最好的未来》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活动建议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开幕式：“舞动表演”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小中大班《活力宝贝》器械操展示，园所需要按照《活力宝贝》操节视频，组织幼儿练习。小班《快乐宝贝》、中班《小小少年》、大班《最好的未来》。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子协作篇，暨“亲子体能游戏＋亲子思维大挑战赛”，采取计时答题方式挑战。以《慧学乐》2、4、6级3-4月“思维互动”题目为思维挑战题。题目获取方式均为随机抽取，确保幼儿和家长拿到题目的不确定性。挑战结束后，联盟园可根据每组亲子完成挑战的用时长短，且正确率100%，评选出幼儿组小中大年龄段“奇思妙想家”“小小智多星”“逻辑小能手”；家长组小中大年龄段“智慧先驱”“逻辑精英”“思维玩家”。评选方式，如，每项活动挑战3分钟以内完成的，幼儿颁发“奇思妙想家”奖状和金色奖牌，家长颁发“智慧先驱”奖状和金色奖牌；3分钟—4分钟内挑战完成的，幼儿颁发“小小智多星”奖状和银色奖牌，家长颁发“逻辑精英”奖状和银色奖牌；4分钟—5分钟内挑战完成的，幼儿颁发“逻辑小能手”奖状和铜色奖牌，家长颁发“思维玩家”奖状和铜色奖牌。具体时间要求，可由联盟园老师及《慧学乐》各主课教师商讨而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运动会集章卡：每位幼儿人手一张，为了防止幼儿丢失，可以在活动当天签到环节领取，并请负责教师嘱托家长集章卡用途，不可遗失。幼儿参与完成“亲子协作篇”全部活动后可获得精美小礼物一份，激发幼儿和家长的参与兴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家长竞逐篇”，各区域可根据运动会时长及需求，决定是否加入。如果时间富裕，或者家长和幼儿参与活动热情度高，各年段可继续组织家长竞技游戏，每个班级家长可以全部游戏都组织，也可确保组织其中一个游戏，提高活动的氛围感、幼儿的兴奋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预备生、潜在生：“欢乐迎春篇”全体预备生、潜在生及家长主要是观众、欣赏，不参与活动流程。“亲子协作篇”可根据幼儿实际年龄分别参与各年龄段亲子游戏。特别提示：3岁以下幼儿可参与托班亲子游戏（因为幼儿认知发展特点，托班亲子游戏不涉及《慧学乐》“思维互动”挑战题。）各联盟园要确保预备生、潜在及家长每项亲子活动参与度，有兑换小礼物的机会。</w:t>
      </w: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5E080"/>
    <w:multiLevelType w:val="singleLevel"/>
    <w:tmpl w:val="DF45E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28C7B4"/>
    <w:multiLevelType w:val="singleLevel"/>
    <w:tmpl w:val="3E28C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998378"/>
    <w:multiLevelType w:val="singleLevel"/>
    <w:tmpl w:val="48998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1F3517"/>
    <w:multiLevelType w:val="singleLevel"/>
    <w:tmpl w:val="6D1F3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OTIyYjg0OGQyNDhhODE5NTBlYzY1MjAzZmVkNz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3F928B0"/>
    <w:rsid w:val="043F4C76"/>
    <w:rsid w:val="05142304"/>
    <w:rsid w:val="0A5A00D6"/>
    <w:rsid w:val="0AEC47B1"/>
    <w:rsid w:val="0B76241C"/>
    <w:rsid w:val="0FC067C8"/>
    <w:rsid w:val="12093C22"/>
    <w:rsid w:val="13D1399F"/>
    <w:rsid w:val="14707345"/>
    <w:rsid w:val="16B33644"/>
    <w:rsid w:val="16D12B07"/>
    <w:rsid w:val="171123A5"/>
    <w:rsid w:val="19E47048"/>
    <w:rsid w:val="1B250A64"/>
    <w:rsid w:val="1D5D3E0F"/>
    <w:rsid w:val="1D754DCA"/>
    <w:rsid w:val="1D7A2475"/>
    <w:rsid w:val="204528C2"/>
    <w:rsid w:val="245D204D"/>
    <w:rsid w:val="24E03807"/>
    <w:rsid w:val="2DEC4812"/>
    <w:rsid w:val="2F103853"/>
    <w:rsid w:val="33C611BC"/>
    <w:rsid w:val="34006B03"/>
    <w:rsid w:val="34BD52DB"/>
    <w:rsid w:val="3C557757"/>
    <w:rsid w:val="430B2872"/>
    <w:rsid w:val="44F7365E"/>
    <w:rsid w:val="461D0025"/>
    <w:rsid w:val="4BB07DAF"/>
    <w:rsid w:val="4CDD2FC5"/>
    <w:rsid w:val="4D3A40DD"/>
    <w:rsid w:val="4DC51EA7"/>
    <w:rsid w:val="507126DC"/>
    <w:rsid w:val="50832080"/>
    <w:rsid w:val="512C2DF5"/>
    <w:rsid w:val="53C06060"/>
    <w:rsid w:val="562C60A0"/>
    <w:rsid w:val="56FA46E8"/>
    <w:rsid w:val="5FD2018C"/>
    <w:rsid w:val="61E8019D"/>
    <w:rsid w:val="65735512"/>
    <w:rsid w:val="6840570C"/>
    <w:rsid w:val="684359F9"/>
    <w:rsid w:val="68930240"/>
    <w:rsid w:val="6970441B"/>
    <w:rsid w:val="698E5920"/>
    <w:rsid w:val="6AC37FB5"/>
    <w:rsid w:val="7391654B"/>
    <w:rsid w:val="74C9068C"/>
    <w:rsid w:val="76252B23"/>
    <w:rsid w:val="7F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customStyle="1" w:styleId="12">
    <w:name w:val="页眉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字符"/>
    <w:basedOn w:val="10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1589</Words>
  <Characters>1639</Characters>
  <Lines>0</Lines>
  <Paragraphs>0</Paragraphs>
  <TotalTime>201</TotalTime>
  <ScaleCrop>false</ScaleCrop>
  <LinksUpToDate>false</LinksUpToDate>
  <CharactersWithSpaces>1644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2024-03-28T05:30:53Z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C2A05BA2DA8F43E1B38847909A4EF3C0_13</vt:lpwstr>
  </property>
</Properties>
</file>