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val="0"/>
          <w:sz w:val="28"/>
          <w:szCs w:val="28"/>
          <w:lang w:eastAsia="zh-CN"/>
        </w:rPr>
      </w:pPr>
      <w:r>
        <w:rPr>
          <w:rFonts w:hint="eastAsia"/>
          <w:b/>
          <w:bCs w:val="0"/>
          <w:sz w:val="28"/>
          <w:szCs w:val="28"/>
          <w:lang w:val="en-US" w:eastAsia="zh-CN"/>
        </w:rPr>
        <w:t>××</w:t>
      </w:r>
      <w:r>
        <w:rPr>
          <w:rFonts w:hint="eastAsia"/>
          <w:b/>
          <w:bCs w:val="0"/>
          <w:sz w:val="28"/>
          <w:szCs w:val="28"/>
        </w:rPr>
        <w:t>幼儿园</w:t>
      </w:r>
      <w:r>
        <w:rPr>
          <w:rFonts w:hint="eastAsia"/>
          <w:b/>
          <w:bCs w:val="0"/>
          <w:sz w:val="28"/>
          <w:szCs w:val="28"/>
          <w:lang w:val="en-US" w:eastAsia="zh-CN"/>
        </w:rPr>
        <w:t>后勤</w:t>
      </w:r>
      <w:r>
        <w:rPr>
          <w:rFonts w:hint="eastAsia"/>
          <w:b/>
          <w:bCs w:val="0"/>
          <w:sz w:val="28"/>
          <w:szCs w:val="28"/>
        </w:rPr>
        <w:t>工作计划</w:t>
      </w:r>
      <w:r>
        <w:rPr>
          <w:rFonts w:hint="eastAsia"/>
          <w:b/>
          <w:bCs w:val="0"/>
          <w:sz w:val="28"/>
          <w:szCs w:val="28"/>
          <w:lang w:eastAsia="zh-CN"/>
        </w:rPr>
        <w:t>（</w:t>
      </w:r>
      <w:r>
        <w:rPr>
          <w:rFonts w:hint="eastAsia"/>
          <w:b/>
          <w:bCs w:val="0"/>
          <w:sz w:val="28"/>
          <w:szCs w:val="28"/>
          <w:lang w:val="en-US" w:eastAsia="zh-CN"/>
        </w:rPr>
        <w:t>参考</w:t>
      </w:r>
      <w:r>
        <w:rPr>
          <w:rFonts w:hint="eastAsia"/>
          <w:b/>
          <w:bCs w:val="0"/>
          <w:sz w:val="28"/>
          <w:szCs w:val="28"/>
          <w:lang w:eastAsia="zh-CN"/>
        </w:rPr>
        <w:t>）</w:t>
      </w:r>
    </w:p>
    <w:p>
      <w:pPr>
        <w:jc w:val="both"/>
        <w:rPr>
          <w:rFonts w:hint="default"/>
          <w:b/>
          <w:bCs w:val="0"/>
          <w:sz w:val="28"/>
          <w:szCs w:val="28"/>
          <w:lang w:val="en-US" w:eastAsia="zh-CN"/>
        </w:rPr>
      </w:pPr>
      <w:r>
        <w:rPr>
          <w:rFonts w:hint="eastAsia"/>
          <w:b/>
          <w:bCs w:val="0"/>
          <w:sz w:val="28"/>
          <w:szCs w:val="28"/>
          <w:lang w:val="en-US" w:eastAsia="zh-CN"/>
        </w:rPr>
        <w:t xml:space="preserve">                 </w:t>
      </w:r>
      <w:bookmarkStart w:id="0" w:name="_GoBack"/>
      <w:r>
        <w:rPr>
          <w:rFonts w:hint="eastAsia"/>
          <w:b w:val="0"/>
          <w:bCs/>
          <w:sz w:val="28"/>
          <w:szCs w:val="28"/>
          <w:lang w:val="en-US" w:eastAsia="zh-CN"/>
        </w:rPr>
        <w:t>（2021年8月—2022年1月）</w:t>
      </w:r>
      <w:bookmarkEnd w:id="0"/>
    </w:p>
    <w:p>
      <w:pPr>
        <w:jc w:val="both"/>
        <w:rPr>
          <w:rFonts w:hint="eastAsia" w:ascii="宋体" w:hAnsi="宋体" w:eastAsia="宋体" w:cs="宋体"/>
          <w:b/>
          <w:bCs/>
          <w:sz w:val="21"/>
          <w:szCs w:val="21"/>
        </w:rPr>
      </w:pPr>
      <w:r>
        <w:rPr>
          <w:rFonts w:hint="eastAsia" w:ascii="宋体" w:hAnsi="宋体" w:eastAsia="宋体" w:cs="宋体"/>
          <w:b/>
          <w:bCs/>
          <w:sz w:val="21"/>
          <w:szCs w:val="21"/>
        </w:rPr>
        <w:t>一、上学期工作分析</w:t>
      </w:r>
    </w:p>
    <w:p>
      <w:pPr>
        <w:keepNext w:val="0"/>
        <w:keepLines w:val="0"/>
        <w:pageBreakBefore w:val="0"/>
        <w:widowControl w:val="0"/>
        <w:kinsoku/>
        <w:wordWrap/>
        <w:overflowPunct/>
        <w:topLinePunct w:val="0"/>
        <w:autoSpaceDE/>
        <w:autoSpaceDN/>
        <w:bidi w:val="0"/>
        <w:adjustRightInd/>
        <w:snapToGrid/>
        <w:spacing w:line="360" w:lineRule="auto"/>
        <w:ind w:left="32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（一）成绩</w:t>
      </w:r>
    </w:p>
    <w:p>
      <w:pPr>
        <w:keepNext w:val="0"/>
        <w:keepLines w:val="0"/>
        <w:pageBreakBefore w:val="0"/>
        <w:widowControl w:val="0"/>
        <w:kinsoku/>
        <w:wordWrap/>
        <w:overflowPunct/>
        <w:topLinePunct w:val="0"/>
        <w:autoSpaceDE/>
        <w:autoSpaceDN/>
        <w:bidi w:val="0"/>
        <w:adjustRightInd/>
        <w:snapToGrid/>
        <w:spacing w:line="360" w:lineRule="auto"/>
        <w:ind w:left="32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本学期传染病防控工作比较好，未发生传染病；</w:t>
      </w:r>
    </w:p>
    <w:p>
      <w:pPr>
        <w:keepNext w:val="0"/>
        <w:keepLines w:val="0"/>
        <w:pageBreakBefore w:val="0"/>
        <w:widowControl w:val="0"/>
        <w:kinsoku/>
        <w:wordWrap/>
        <w:overflowPunct/>
        <w:topLinePunct w:val="0"/>
        <w:autoSpaceDE/>
        <w:autoSpaceDN/>
        <w:bidi w:val="0"/>
        <w:adjustRightInd/>
        <w:snapToGrid/>
        <w:spacing w:line="360" w:lineRule="auto"/>
        <w:ind w:left="320" w:hanging="210" w:hangingChars="1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保安人员在门口把关方面较好，需保持。</w:t>
      </w:r>
    </w:p>
    <w:p>
      <w:pPr>
        <w:keepNext w:val="0"/>
        <w:keepLines w:val="0"/>
        <w:pageBreakBefore w:val="0"/>
        <w:widowControl w:val="0"/>
        <w:kinsoku/>
        <w:wordWrap/>
        <w:overflowPunct/>
        <w:topLinePunct w:val="0"/>
        <w:autoSpaceDE/>
        <w:autoSpaceDN/>
        <w:bidi w:val="0"/>
        <w:adjustRightInd/>
        <w:snapToGrid/>
        <w:spacing w:line="360" w:lineRule="auto"/>
        <w:ind w:left="320" w:hanging="210" w:hangingChars="1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未发生安全事故</w:t>
      </w:r>
    </w:p>
    <w:p>
      <w:pPr>
        <w:keepNext w:val="0"/>
        <w:keepLines w:val="0"/>
        <w:pageBreakBefore w:val="0"/>
        <w:widowControl w:val="0"/>
        <w:kinsoku/>
        <w:wordWrap/>
        <w:overflowPunct/>
        <w:topLinePunct w:val="0"/>
        <w:autoSpaceDE/>
        <w:autoSpaceDN/>
        <w:bidi w:val="0"/>
        <w:adjustRightInd/>
        <w:snapToGrid/>
        <w:spacing w:line="360" w:lineRule="auto"/>
        <w:ind w:left="32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（二）不足</w:t>
      </w:r>
    </w:p>
    <w:p>
      <w:pPr>
        <w:keepNext w:val="0"/>
        <w:keepLines w:val="0"/>
        <w:pageBreakBefore w:val="0"/>
        <w:widowControl w:val="0"/>
        <w:kinsoku/>
        <w:wordWrap/>
        <w:overflowPunct/>
        <w:topLinePunct w:val="0"/>
        <w:autoSpaceDE/>
        <w:autoSpaceDN/>
        <w:bidi w:val="0"/>
        <w:adjustRightInd/>
        <w:snapToGrid/>
        <w:spacing w:line="360" w:lineRule="auto"/>
        <w:ind w:left="32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保育老师在一些细节工作方面还需提高；</w:t>
      </w:r>
    </w:p>
    <w:p>
      <w:pPr>
        <w:keepNext w:val="0"/>
        <w:keepLines w:val="0"/>
        <w:pageBreakBefore w:val="0"/>
        <w:widowControl w:val="0"/>
        <w:kinsoku/>
        <w:wordWrap/>
        <w:overflowPunct/>
        <w:topLinePunct w:val="0"/>
        <w:autoSpaceDE/>
        <w:autoSpaceDN/>
        <w:bidi w:val="0"/>
        <w:adjustRightInd/>
        <w:snapToGrid/>
        <w:spacing w:line="360" w:lineRule="auto"/>
        <w:ind w:left="320" w:hanging="210" w:hangingChars="1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教职工对公共区域的安全意识还需提高；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设备设施在使用维护上仍需提高。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二、指导思想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本学期后勤工作将继续围绕疫情防控工作为核心，开展幼儿园各项安全工作，确保在园师幼健康、安全的工作和学习生活。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三、工作内容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（一）安全工作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学期初对全体教职工开展培训，分组进行《安全制度》、《应急预案》、《新冠知识及应急处置流程》进行培训，培训后及时对各岗人员进行安全责任书签订。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加强对教职工、幼儿、家长三类人群进行各项安全知识宣传教育，可利用培训、展板、宣传栏、微信、抖音等多种形式开展不同主题内容。每月开展一次不同主题的安全演练活动，以提高教职工、幼儿不同的应急处置能力和自救自护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加强对设备设施的使用及维护、各项安全工作检查，保安人员坚持做好一日五巡工作并及时做好记录；保育员加强对班级整体安全进行检查，发现问题及时记录在维修记录本上，对于需要及时解决的要立即联系维修人员尽快解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4、消防设备及器材每日检查一次，责任到人,检查时要认真检查压力指针是否在绿色区域内、是否达到报废等内容。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5、提高教职工的安全意识，对公共场所、部位出现安全隐患时能够及时上报、消除安全隐患，对能够及时发现的可以在工作群或大会上进行表扬，提高大家安全意识。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（二）疫情防控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1、每日加强晨午晚检测温工作，所有师幼均要进行体温监测并记录在监测表上；对体温异常者要用温度计进行复测，仍异常者带至隔离室并启动应急预案，按照应急处置流程处理。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2、做好常态下疫情卫生消毒工作，加强对保育、保洁等人员卫生操作及记录的检查，严格按照标准操作。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、门卫严格把好大门关，所有进入校园的人员都要先扫码、测温、消毒、登记、联系，原则上校外人员一律不得进入园区，对确有需求进入的，需经过园领导批准后方可进入。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、储备疫情防控应急物资。保障疫情防控所需物资储备，经常检查物资量是否充足，是否在有效期内（重点消毒液、消毒片），做到先进先出，分类摆放。随时更新台账。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食堂加强对送货人员管控，每次送货时均要出示行程码、测量体温、戴好口罩等。对冷链食品加强管理，不得采购进口食品，所有冷链食品要有核酸检测证明。厨房人员坚决不能带病上岗，但凡有咳嗽、腹泻等症状时均要离岗治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（三）膳食管理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1、加强对食堂人员健康证查验，要求提前一个月内提醒体检，保证及时取到有效健康证。每日上下午加强体温监测并记录在登记表上。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2、继续做好“光盘行动”活动。继续弘扬中华民族传统美德，拒绝浪费，从原材料选取上杜绝浪费，采购新鲜、无变质烂叶等问题蔬菜水果。在食品制作上创新花样、提高烹饪厨艺、增加食欲，从而减少浪费。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3、坚持每月两张食谱，做到荤素搭配、干稀搭配、粗细搭配。每月召开伙委会，每季度进行营养计算，广泛听取教师、家长对伙食方面提出的意见及建议，及时进行分析并调整食谱。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4、加强对食堂各项工作检查与管理，每日食堂管理员要对食堂各项工作进行检查与指导，从采购验货、食品加工、食品留样、餐具洗消等各个环节均要检查到位，对肉类食品要有《动物检疫证明》及《核酸检测证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（四）环境绿化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对种植区进行规划，种植后由各班级师幼和后勤人员共同浇水、除草、施肥。日常教师要带领幼儿观察植物的生长过程及介绍不同蔬菜的营养价值，通过这种直观方式进行食欲教育，纠正幼儿挑食、偏食的不良习惯，提高幼儿进食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2、做好垃圾分类工作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继续加强垃圾分类知识培训与宣传，与教职工签订《垃圾分类承诺书》，加强对教师进行垃圾分类知识培训，尤其是不常扔的垃圾如油画棒、电池等，日常垃圾由保育进行分拣后扔掉，要加强对教师垃圾分类知识培训与考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（2）垃圾分拣员要加强对垃圾桶内垃圾分类的分拣，垃圾桶要随时盖好盖子，垃圾不外溢。垃圾清运后及时将垃圾桶清洁、消毒，避免夏季天气炎热加快细菌滋生、招蚊蝇飞虫。</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（3）垃圾分类工作要形成常态化、标准化。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（五）卫生保健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1、加强传染病预防管理</w:t>
      </w:r>
      <w:r>
        <w:rPr>
          <w:rFonts w:hint="eastAsia" w:ascii="宋体" w:hAnsi="宋体" w:eastAsia="宋体" w:cs="宋体"/>
          <w:sz w:val="21"/>
          <w:szCs w:val="21"/>
          <w:lang w:eastAsia="zh-CN"/>
        </w:rPr>
        <w:t>，</w:t>
      </w:r>
      <w:r>
        <w:rPr>
          <w:rFonts w:hint="eastAsia" w:ascii="宋体" w:hAnsi="宋体" w:eastAsia="宋体" w:cs="宋体"/>
          <w:sz w:val="21"/>
          <w:szCs w:val="21"/>
        </w:rPr>
        <w:t>夏季手足口传染病的知识培训与预防。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2、班级保育要加强卫生消毒工作，严格遵守消毒标准及制度，保健医要加强对保育消毒工作的检查与指导，发现不标准、不到位的情况要及时指导，按照标准操作。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3、做好全园幼儿大体检及体质测试工作，完成后及时进行输机评价，反馈给家长；对体弱儿、无关异常幼儿要提醒家长及时进行干预治疗，做好专案管理。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、做好数据统计与年报上报工作，上报时数据要真实、准确，注重日常数据、资料的积累。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四、逐月安排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八</w:t>
      </w:r>
      <w:r>
        <w:rPr>
          <w:rFonts w:hint="eastAsia" w:ascii="宋体" w:hAnsi="宋体" w:eastAsia="宋体" w:cs="宋体"/>
          <w:color w:val="000000"/>
          <w:sz w:val="21"/>
          <w:szCs w:val="21"/>
        </w:rPr>
        <w:t>月份：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1、开学前安全大检查；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2、开学第一课（交通安全）、法制教育；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3、各岗签订安全责任书；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、烟道清洗；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手足口</w:t>
      </w:r>
      <w:r>
        <w:rPr>
          <w:rFonts w:hint="eastAsia" w:ascii="宋体" w:hAnsi="宋体" w:eastAsia="宋体" w:cs="宋体"/>
          <w:color w:val="000000"/>
          <w:sz w:val="21"/>
          <w:szCs w:val="21"/>
        </w:rPr>
        <w:t>知识培训；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九</w:t>
      </w:r>
      <w:r>
        <w:rPr>
          <w:rFonts w:hint="eastAsia" w:ascii="宋体" w:hAnsi="宋体" w:eastAsia="宋体" w:cs="宋体"/>
          <w:color w:val="000000"/>
          <w:sz w:val="21"/>
          <w:szCs w:val="21"/>
        </w:rPr>
        <w:t>月份：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1、师幼假期安全教育（</w:t>
      </w:r>
      <w:r>
        <w:rPr>
          <w:rFonts w:hint="eastAsia" w:ascii="宋体" w:hAnsi="宋体" w:eastAsia="宋体" w:cs="宋体"/>
          <w:color w:val="000000"/>
          <w:sz w:val="21"/>
          <w:szCs w:val="21"/>
          <w:lang w:val="en-US" w:eastAsia="zh-CN"/>
        </w:rPr>
        <w:t>十一</w:t>
      </w:r>
      <w:r>
        <w:rPr>
          <w:rFonts w:hint="eastAsia" w:ascii="宋体" w:hAnsi="宋体" w:eastAsia="宋体" w:cs="宋体"/>
          <w:color w:val="000000"/>
          <w:sz w:val="21"/>
          <w:szCs w:val="21"/>
        </w:rPr>
        <w:t>）、法制教育；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3、检查全园纱窗是否正常使用。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4、传染病知识培训；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十</w:t>
      </w:r>
      <w:r>
        <w:rPr>
          <w:rFonts w:hint="eastAsia" w:ascii="宋体" w:hAnsi="宋体" w:eastAsia="宋体" w:cs="宋体"/>
          <w:color w:val="000000"/>
          <w:sz w:val="21"/>
          <w:szCs w:val="21"/>
        </w:rPr>
        <w:t>月份：</w:t>
      </w:r>
    </w:p>
    <w:p>
      <w:pPr>
        <w:pStyle w:val="11"/>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1、开展</w:t>
      </w:r>
      <w:r>
        <w:rPr>
          <w:rFonts w:hint="eastAsia" w:ascii="宋体" w:hAnsi="宋体" w:eastAsia="宋体" w:cs="宋体"/>
          <w:color w:val="000000"/>
          <w:sz w:val="21"/>
          <w:szCs w:val="21"/>
          <w:lang w:val="en-US" w:eastAsia="zh-CN"/>
        </w:rPr>
        <w:t>消防</w:t>
      </w:r>
      <w:r>
        <w:rPr>
          <w:rFonts w:hint="eastAsia" w:ascii="宋体" w:hAnsi="宋体" w:eastAsia="宋体" w:cs="宋体"/>
          <w:color w:val="000000"/>
          <w:sz w:val="21"/>
          <w:szCs w:val="21"/>
        </w:rPr>
        <w:t>演习活动、法制教育；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、烟道清洗；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、传染病防控。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十一</w:t>
      </w:r>
      <w:r>
        <w:rPr>
          <w:rFonts w:hint="eastAsia" w:ascii="宋体" w:hAnsi="宋体" w:eastAsia="宋体" w:cs="宋体"/>
          <w:color w:val="000000"/>
          <w:sz w:val="21"/>
          <w:szCs w:val="21"/>
        </w:rPr>
        <w:t>月份：</w:t>
      </w:r>
    </w:p>
    <w:p>
      <w:pPr>
        <w:pStyle w:val="11"/>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1、防拐演练活动、法制教育；</w:t>
      </w:r>
    </w:p>
    <w:p>
      <w:pPr>
        <w:pStyle w:val="11"/>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Style w:val="10"/>
          <w:rFonts w:hint="eastAsia"/>
        </w:rPr>
      </w:pPr>
      <w:r>
        <w:rPr>
          <w:rFonts w:hint="eastAsia" w:ascii="宋体" w:hAnsi="宋体" w:eastAsia="宋体" w:cs="宋体"/>
          <w:color w:val="000000"/>
          <w:sz w:val="21"/>
          <w:szCs w:val="21"/>
        </w:rPr>
        <w:t>2、做好</w:t>
      </w:r>
      <w:r>
        <w:rPr>
          <w:rFonts w:hint="eastAsia" w:ascii="宋体" w:hAnsi="宋体" w:eastAsia="宋体" w:cs="宋体"/>
          <w:color w:val="000000"/>
          <w:sz w:val="21"/>
          <w:szCs w:val="21"/>
          <w:lang w:val="en-US" w:eastAsia="zh-CN"/>
        </w:rPr>
        <w:t>冬</w:t>
      </w:r>
      <w:r>
        <w:rPr>
          <w:rFonts w:hint="eastAsia" w:ascii="宋体" w:hAnsi="宋体" w:eastAsia="宋体" w:cs="宋体"/>
          <w:color w:val="000000"/>
          <w:sz w:val="21"/>
          <w:szCs w:val="21"/>
        </w:rPr>
        <w:t>季</w:t>
      </w:r>
      <w:r>
        <w:rPr>
          <w:rFonts w:hint="eastAsia" w:ascii="宋体" w:hAnsi="宋体" w:eastAsia="宋体" w:cs="宋体"/>
          <w:color w:val="000000"/>
          <w:sz w:val="21"/>
          <w:szCs w:val="21"/>
          <w:lang w:val="en-US" w:eastAsia="zh-CN"/>
        </w:rPr>
        <w:t>供暖</w:t>
      </w:r>
      <w:r>
        <w:rPr>
          <w:rFonts w:hint="eastAsia" w:ascii="宋体" w:hAnsi="宋体" w:eastAsia="宋体" w:cs="宋体"/>
          <w:color w:val="000000"/>
          <w:sz w:val="21"/>
          <w:szCs w:val="21"/>
        </w:rPr>
        <w:t>的有关工作。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3、全园</w:t>
      </w:r>
      <w:r>
        <w:rPr>
          <w:rFonts w:hint="eastAsia" w:ascii="宋体" w:hAnsi="宋体" w:eastAsia="宋体" w:cs="宋体"/>
          <w:color w:val="000000"/>
          <w:sz w:val="21"/>
          <w:szCs w:val="21"/>
          <w:lang w:val="en-US" w:eastAsia="zh-CN"/>
        </w:rPr>
        <w:t>卫生评比</w:t>
      </w:r>
      <w:r>
        <w:rPr>
          <w:rFonts w:hint="eastAsia" w:ascii="宋体" w:hAnsi="宋体" w:eastAsia="宋体" w:cs="宋体"/>
          <w:color w:val="000000"/>
          <w:sz w:val="21"/>
          <w:szCs w:val="21"/>
        </w:rPr>
        <w:t>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十二</w:t>
      </w:r>
      <w:r>
        <w:rPr>
          <w:rFonts w:hint="eastAsia" w:ascii="宋体" w:hAnsi="宋体" w:eastAsia="宋体" w:cs="宋体"/>
          <w:color w:val="000000"/>
          <w:sz w:val="21"/>
          <w:szCs w:val="21"/>
        </w:rPr>
        <w:t>月份：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1、清理统计固定资产运转；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2、整理文件资料归档；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3、配合做好</w:t>
      </w:r>
      <w:r>
        <w:rPr>
          <w:rFonts w:hint="eastAsia" w:ascii="宋体" w:hAnsi="宋体" w:eastAsia="宋体" w:cs="宋体"/>
          <w:color w:val="000000"/>
          <w:sz w:val="21"/>
          <w:szCs w:val="21"/>
          <w:lang w:val="en-US" w:eastAsia="zh-CN"/>
        </w:rPr>
        <w:t>学期末成果展示</w:t>
      </w:r>
      <w:r>
        <w:rPr>
          <w:rFonts w:hint="eastAsia" w:ascii="宋体" w:hAnsi="宋体" w:eastAsia="宋体" w:cs="宋体"/>
          <w:color w:val="000000"/>
          <w:sz w:val="21"/>
          <w:szCs w:val="21"/>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一</w:t>
      </w:r>
      <w:r>
        <w:rPr>
          <w:rFonts w:hint="eastAsia" w:ascii="宋体" w:hAnsi="宋体" w:eastAsia="宋体" w:cs="宋体"/>
          <w:color w:val="000000"/>
          <w:sz w:val="21"/>
          <w:szCs w:val="21"/>
        </w:rPr>
        <w:t>月份：</w:t>
      </w:r>
    </w:p>
    <w:p>
      <w:pPr>
        <w:pStyle w:val="11"/>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1、后勤人员岗位职责培训、法制教育；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2、书写本学期工作总结和制定下学期工作计划；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3、做好本学期的开学准备，调整班级物品；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4、烟道清洗；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5、保健数据年报。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lang w:val="en-US" w:eastAsia="zh-CN"/>
        </w:rPr>
      </w:pP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lang w:val="en-US" w:eastAsia="zh-CN"/>
        </w:rPr>
      </w:pPr>
      <w:r>
        <w:rPr>
          <w:rFonts w:hint="eastAsia"/>
          <w:lang w:val="en-US" w:eastAsia="zh-CN"/>
        </w:rPr>
        <w:t xml:space="preserve">                                                  ××幼儿园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lang w:val="en-US" w:eastAsia="zh-CN"/>
        </w:rPr>
      </w:pPr>
      <w:r>
        <w:rPr>
          <w:rFonts w:hint="eastAsia"/>
          <w:lang w:val="en-US" w:eastAsia="zh-CN"/>
        </w:rPr>
        <w:t xml:space="preserve">                                                 ×年×月×日</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jc w:val="right"/>
      <w:rPr>
        <w:rFonts w:hint="default"/>
        <w:lang w:val="en-US" w:eastAsia="zh-CN"/>
      </w:rPr>
    </w:pPr>
    <w:r>
      <w:rPr>
        <w:rFonts w:hint="eastAsia"/>
        <w:lang w:val="en-US" w:eastAsia="zh-CN"/>
      </w:rPr>
      <w:t>北京Yojo联盟中心  教研部 刘春梅</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Theme="minorEastAsia"/>
        <w:lang w:eastAsia="zh-CN"/>
      </w:rPr>
    </w:pPr>
    <w:r>
      <w:rPr>
        <w:rFonts w:hint="eastAsia" w:eastAsiaTheme="minorEastAsia"/>
        <w:lang w:eastAsia="zh-CN"/>
      </w:rPr>
      <w:drawing>
        <wp:inline distT="0" distB="0" distL="114300" distR="114300">
          <wp:extent cx="5271135" cy="614045"/>
          <wp:effectExtent l="0" t="0" r="1905"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5271135" cy="614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103C66"/>
    <w:rsid w:val="016B764E"/>
    <w:rsid w:val="02A46234"/>
    <w:rsid w:val="038546AD"/>
    <w:rsid w:val="03C15216"/>
    <w:rsid w:val="058C4B89"/>
    <w:rsid w:val="06593BE2"/>
    <w:rsid w:val="07143B04"/>
    <w:rsid w:val="075615FE"/>
    <w:rsid w:val="076A053C"/>
    <w:rsid w:val="086C4D6D"/>
    <w:rsid w:val="09920AE9"/>
    <w:rsid w:val="09B44F40"/>
    <w:rsid w:val="0A7F7754"/>
    <w:rsid w:val="0B45117C"/>
    <w:rsid w:val="0C7C5FB3"/>
    <w:rsid w:val="0CC65C41"/>
    <w:rsid w:val="0E3E49A4"/>
    <w:rsid w:val="0F3B0CA2"/>
    <w:rsid w:val="131C7A7E"/>
    <w:rsid w:val="138E1AF4"/>
    <w:rsid w:val="13DF2AC6"/>
    <w:rsid w:val="14B833CC"/>
    <w:rsid w:val="15C51679"/>
    <w:rsid w:val="163460CD"/>
    <w:rsid w:val="17376B28"/>
    <w:rsid w:val="181C717B"/>
    <w:rsid w:val="19A01299"/>
    <w:rsid w:val="1A714332"/>
    <w:rsid w:val="1A8A28BC"/>
    <w:rsid w:val="1AA46E29"/>
    <w:rsid w:val="1AB84ABB"/>
    <w:rsid w:val="1B6B79D7"/>
    <w:rsid w:val="1FC54BFB"/>
    <w:rsid w:val="1FD10D27"/>
    <w:rsid w:val="205F1BAA"/>
    <w:rsid w:val="225124CE"/>
    <w:rsid w:val="227247CA"/>
    <w:rsid w:val="234D09F2"/>
    <w:rsid w:val="237073F6"/>
    <w:rsid w:val="24670A61"/>
    <w:rsid w:val="249D06BB"/>
    <w:rsid w:val="25950115"/>
    <w:rsid w:val="28FC6C12"/>
    <w:rsid w:val="296925B6"/>
    <w:rsid w:val="2A6776B0"/>
    <w:rsid w:val="2B4D55CF"/>
    <w:rsid w:val="2BDF57DD"/>
    <w:rsid w:val="2C3D198C"/>
    <w:rsid w:val="2CFC2EA8"/>
    <w:rsid w:val="2E8346D0"/>
    <w:rsid w:val="2F5E7CE9"/>
    <w:rsid w:val="30D64025"/>
    <w:rsid w:val="3460403B"/>
    <w:rsid w:val="382C6149"/>
    <w:rsid w:val="385F1A8C"/>
    <w:rsid w:val="3D8B5B85"/>
    <w:rsid w:val="3F001AE3"/>
    <w:rsid w:val="3F4F7214"/>
    <w:rsid w:val="3FB06ADC"/>
    <w:rsid w:val="4084231F"/>
    <w:rsid w:val="42752A15"/>
    <w:rsid w:val="43EE4941"/>
    <w:rsid w:val="450A0446"/>
    <w:rsid w:val="45E51812"/>
    <w:rsid w:val="46571770"/>
    <w:rsid w:val="47415D24"/>
    <w:rsid w:val="48E8226F"/>
    <w:rsid w:val="49624AAE"/>
    <w:rsid w:val="4B443AC4"/>
    <w:rsid w:val="4B4F342A"/>
    <w:rsid w:val="4B575E73"/>
    <w:rsid w:val="4C031331"/>
    <w:rsid w:val="4D81373C"/>
    <w:rsid w:val="4ECF16B1"/>
    <w:rsid w:val="51A3695C"/>
    <w:rsid w:val="524018B6"/>
    <w:rsid w:val="526F6DA8"/>
    <w:rsid w:val="52FB6A14"/>
    <w:rsid w:val="55277685"/>
    <w:rsid w:val="55ED12EE"/>
    <w:rsid w:val="56E00A6E"/>
    <w:rsid w:val="58F4414B"/>
    <w:rsid w:val="597E790D"/>
    <w:rsid w:val="5AC15F0D"/>
    <w:rsid w:val="5CEE4690"/>
    <w:rsid w:val="5F134808"/>
    <w:rsid w:val="60D67ADE"/>
    <w:rsid w:val="615473A7"/>
    <w:rsid w:val="62FB3276"/>
    <w:rsid w:val="63926F5C"/>
    <w:rsid w:val="658A5474"/>
    <w:rsid w:val="66D97BBC"/>
    <w:rsid w:val="69B85A22"/>
    <w:rsid w:val="6B3E2C5C"/>
    <w:rsid w:val="6D443F9B"/>
    <w:rsid w:val="6D9711AB"/>
    <w:rsid w:val="6E47364C"/>
    <w:rsid w:val="6EAB7F28"/>
    <w:rsid w:val="6F1A4D22"/>
    <w:rsid w:val="6FAE7E69"/>
    <w:rsid w:val="710A209D"/>
    <w:rsid w:val="7128271D"/>
    <w:rsid w:val="712E4135"/>
    <w:rsid w:val="718B64BF"/>
    <w:rsid w:val="73211B8F"/>
    <w:rsid w:val="742E2701"/>
    <w:rsid w:val="74C205EB"/>
    <w:rsid w:val="74E310F5"/>
    <w:rsid w:val="75852349"/>
    <w:rsid w:val="76490604"/>
    <w:rsid w:val="78A54C2E"/>
    <w:rsid w:val="79AB7D9C"/>
    <w:rsid w:val="7B52655A"/>
    <w:rsid w:val="7B751E50"/>
    <w:rsid w:val="7BAE7D07"/>
    <w:rsid w:val="7CE960BD"/>
    <w:rsid w:val="7DE63E33"/>
    <w:rsid w:val="7F617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List Paragraph"/>
    <w:basedOn w:val="1"/>
    <w:qFormat/>
    <w:uiPriority w:val="0"/>
    <w:pPr>
      <w:ind w:firstLine="42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安逸</cp:lastModifiedBy>
  <dcterms:modified xsi:type="dcterms:W3CDTF">2021-07-22T06:31:02Z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